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48" w:rsidRPr="00D90BC2" w:rsidRDefault="00331048" w:rsidP="00331048">
      <w:pPr>
        <w:rPr>
          <w:b/>
          <w:sz w:val="28"/>
          <w:szCs w:val="28"/>
        </w:rPr>
      </w:pPr>
      <w:bookmarkStart w:id="0" w:name="_GoBack"/>
      <w:bookmarkEnd w:id="0"/>
    </w:p>
    <w:p w:rsidR="007E757F" w:rsidRDefault="007E757F" w:rsidP="007E757F">
      <w:pPr>
        <w:rPr>
          <w:b/>
          <w:sz w:val="28"/>
          <w:szCs w:val="28"/>
        </w:rPr>
      </w:pPr>
    </w:p>
    <w:p w:rsidR="00A210AC" w:rsidRDefault="00A210AC" w:rsidP="007E757F">
      <w:pPr>
        <w:rPr>
          <w:b/>
          <w:sz w:val="28"/>
          <w:szCs w:val="28"/>
        </w:rPr>
      </w:pPr>
    </w:p>
    <w:p w:rsidR="00A210AC" w:rsidRDefault="00A210AC" w:rsidP="007E757F">
      <w:pPr>
        <w:rPr>
          <w:b/>
          <w:sz w:val="28"/>
          <w:szCs w:val="28"/>
        </w:rPr>
      </w:pPr>
    </w:p>
    <w:p w:rsidR="00A210AC" w:rsidRPr="00E61D47" w:rsidRDefault="00A210AC" w:rsidP="007E757F">
      <w:pPr>
        <w:rPr>
          <w:b/>
          <w:sz w:val="28"/>
          <w:szCs w:val="28"/>
        </w:rPr>
      </w:pPr>
    </w:p>
    <w:p w:rsidR="00806ADB" w:rsidRPr="007C2C94" w:rsidRDefault="00806ADB" w:rsidP="00806ADB">
      <w:pPr>
        <w:rPr>
          <w:b/>
          <w:sz w:val="28"/>
          <w:szCs w:val="28"/>
        </w:rPr>
      </w:pPr>
    </w:p>
    <w:p w:rsidR="00806ADB" w:rsidRPr="007C2C94" w:rsidRDefault="00806ADB" w:rsidP="00806ADB">
      <w:pPr>
        <w:rPr>
          <w:b/>
          <w:sz w:val="28"/>
          <w:szCs w:val="28"/>
        </w:rPr>
      </w:pPr>
    </w:p>
    <w:p w:rsidR="00806ADB" w:rsidRPr="007C2C94" w:rsidRDefault="00806ADB" w:rsidP="00806ADB">
      <w:pPr>
        <w:rPr>
          <w:b/>
          <w:sz w:val="28"/>
          <w:szCs w:val="28"/>
        </w:rPr>
      </w:pPr>
    </w:p>
    <w:p w:rsidR="00806ADB" w:rsidRPr="007C2C94" w:rsidRDefault="00806ADB" w:rsidP="00806ADB">
      <w:pPr>
        <w:rPr>
          <w:b/>
          <w:sz w:val="28"/>
          <w:szCs w:val="28"/>
        </w:rPr>
      </w:pPr>
    </w:p>
    <w:p w:rsidR="004962DE" w:rsidRPr="00F006B5" w:rsidRDefault="004962DE" w:rsidP="004962DE">
      <w:pPr>
        <w:ind w:firstLine="567"/>
        <w:rPr>
          <w:sz w:val="28"/>
          <w:szCs w:val="28"/>
        </w:rPr>
      </w:pPr>
      <w:r w:rsidRPr="00F006B5">
        <w:rPr>
          <w:sz w:val="28"/>
          <w:szCs w:val="28"/>
        </w:rPr>
        <w:t xml:space="preserve">În ziua de </w:t>
      </w:r>
      <w:r>
        <w:rPr>
          <w:b/>
          <w:sz w:val="28"/>
          <w:szCs w:val="28"/>
        </w:rPr>
        <w:t>24 aprilie 2015</w:t>
      </w:r>
      <w:r w:rsidRPr="00F006B5">
        <w:rPr>
          <w:b/>
          <w:bCs/>
          <w:sz w:val="28"/>
          <w:szCs w:val="28"/>
        </w:rPr>
        <w:t xml:space="preserve">, ora </w:t>
      </w:r>
      <w:r>
        <w:rPr>
          <w:b/>
          <w:bCs/>
          <w:sz w:val="28"/>
          <w:szCs w:val="28"/>
        </w:rPr>
        <w:t>10</w:t>
      </w:r>
      <w:r w:rsidRPr="00F006B5">
        <w:rPr>
          <w:b/>
          <w:bCs/>
          <w:sz w:val="28"/>
          <w:szCs w:val="28"/>
          <w:vertAlign w:val="superscript"/>
        </w:rPr>
        <w:t>00</w:t>
      </w:r>
      <w:r w:rsidRPr="00F006B5">
        <w:rPr>
          <w:b/>
          <w:bCs/>
          <w:sz w:val="28"/>
          <w:szCs w:val="28"/>
        </w:rPr>
        <w:t>,</w:t>
      </w:r>
      <w:r w:rsidRPr="00F006B5">
        <w:rPr>
          <w:sz w:val="28"/>
          <w:szCs w:val="28"/>
        </w:rPr>
        <w:t xml:space="preserve"> </w:t>
      </w:r>
      <w:r>
        <w:rPr>
          <w:sz w:val="28"/>
          <w:szCs w:val="28"/>
        </w:rPr>
        <w:t>sala E</w:t>
      </w:r>
      <w:r w:rsidR="00F714D4">
        <w:rPr>
          <w:sz w:val="28"/>
          <w:szCs w:val="28"/>
        </w:rPr>
        <w:t>129</w:t>
      </w:r>
      <w:r>
        <w:rPr>
          <w:sz w:val="28"/>
          <w:szCs w:val="28"/>
        </w:rPr>
        <w:t xml:space="preserve">, corp E, </w:t>
      </w:r>
      <w:r w:rsidR="00F714D4">
        <w:rPr>
          <w:sz w:val="28"/>
          <w:szCs w:val="28"/>
        </w:rPr>
        <w:t>et.I</w:t>
      </w:r>
      <w:r w:rsidRPr="00F006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va avea loc </w:t>
      </w:r>
      <w:r w:rsidRPr="00F006B5">
        <w:rPr>
          <w:sz w:val="28"/>
          <w:szCs w:val="28"/>
        </w:rPr>
        <w:t>susţinerea publică a tezei de doctorat intitulată:</w:t>
      </w:r>
    </w:p>
    <w:p w:rsidR="004962DE" w:rsidRPr="00F006B5" w:rsidRDefault="004962DE" w:rsidP="004962DE">
      <w:pPr>
        <w:rPr>
          <w:sz w:val="28"/>
          <w:szCs w:val="28"/>
        </w:rPr>
      </w:pPr>
    </w:p>
    <w:p w:rsidR="004962DE" w:rsidRPr="00F006B5" w:rsidRDefault="004962DE" w:rsidP="004962DE">
      <w:pPr>
        <w:rPr>
          <w:sz w:val="28"/>
          <w:szCs w:val="28"/>
        </w:rPr>
      </w:pPr>
    </w:p>
    <w:p w:rsidR="004962DE" w:rsidRPr="00F006B5" w:rsidRDefault="004962DE" w:rsidP="004962DE">
      <w:pPr>
        <w:jc w:val="center"/>
        <w:rPr>
          <w:b/>
          <w:bCs/>
          <w:i/>
          <w:caps/>
          <w:sz w:val="28"/>
          <w:szCs w:val="28"/>
          <w:lang w:val="rm-CH"/>
        </w:rPr>
      </w:pPr>
      <w:r w:rsidRPr="00F006B5">
        <w:rPr>
          <w:b/>
          <w:bCs/>
          <w:i/>
          <w:sz w:val="28"/>
          <w:szCs w:val="28"/>
        </w:rPr>
        <w:t>„</w:t>
      </w:r>
      <w:r w:rsidRPr="00383CBD">
        <w:rPr>
          <w:b/>
          <w:bCs/>
          <w:i/>
          <w:i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CERCETĂRI PALEOLIMNOLOGICE ÎN NORDUL CARPAŢILOR ORIENTALI</w:t>
      </w:r>
      <w:r w:rsidRPr="00F006B5">
        <w:rPr>
          <w:b/>
          <w:bCs/>
          <w:i/>
          <w:caps/>
          <w:sz w:val="28"/>
          <w:szCs w:val="28"/>
        </w:rPr>
        <w:t>”</w:t>
      </w:r>
    </w:p>
    <w:p w:rsidR="004962DE" w:rsidRPr="00F006B5" w:rsidRDefault="004962DE" w:rsidP="004962DE">
      <w:pPr>
        <w:jc w:val="center"/>
        <w:rPr>
          <w:b/>
          <w:sz w:val="28"/>
          <w:szCs w:val="28"/>
        </w:rPr>
      </w:pPr>
    </w:p>
    <w:p w:rsidR="004962DE" w:rsidRPr="00937641" w:rsidRDefault="004962DE" w:rsidP="004962DE">
      <w:pPr>
        <w:rPr>
          <w:sz w:val="28"/>
          <w:szCs w:val="28"/>
        </w:rPr>
      </w:pPr>
      <w:r w:rsidRPr="00937641">
        <w:rPr>
          <w:sz w:val="28"/>
          <w:szCs w:val="28"/>
        </w:rPr>
        <w:t xml:space="preserve">elaborată de doctoranda </w:t>
      </w:r>
      <w:r>
        <w:rPr>
          <w:b/>
          <w:bCs/>
          <w:sz w:val="28"/>
          <w:szCs w:val="28"/>
        </w:rPr>
        <w:t>FLORESCU V. Gabriela Georgeta</w:t>
      </w:r>
      <w:r w:rsidRPr="00937641">
        <w:rPr>
          <w:b/>
          <w:bCs/>
          <w:sz w:val="28"/>
          <w:szCs w:val="28"/>
        </w:rPr>
        <w:t xml:space="preserve">, </w:t>
      </w:r>
      <w:r w:rsidRPr="00937641">
        <w:rPr>
          <w:bCs/>
          <w:sz w:val="28"/>
          <w:szCs w:val="28"/>
        </w:rPr>
        <w:t>domeniul</w:t>
      </w:r>
      <w:r w:rsidRPr="00937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Geografie</w:t>
      </w:r>
      <w:r w:rsidRPr="00937641">
        <w:rPr>
          <w:b/>
          <w:bCs/>
          <w:sz w:val="28"/>
          <w:szCs w:val="28"/>
        </w:rPr>
        <w:t xml:space="preserve"> </w:t>
      </w:r>
      <w:r w:rsidRPr="00937641">
        <w:rPr>
          <w:sz w:val="28"/>
          <w:szCs w:val="28"/>
        </w:rPr>
        <w:t xml:space="preserve">sub îndrumarea </w:t>
      </w:r>
      <w:r>
        <w:rPr>
          <w:sz w:val="28"/>
          <w:szCs w:val="28"/>
        </w:rPr>
        <w:t>domnilor</w:t>
      </w:r>
      <w:r w:rsidRPr="00937641">
        <w:rPr>
          <w:sz w:val="28"/>
          <w:szCs w:val="28"/>
        </w:rPr>
        <w:t xml:space="preserve"> </w:t>
      </w:r>
      <w:r w:rsidRPr="00937641">
        <w:rPr>
          <w:b/>
          <w:bCs/>
          <w:sz w:val="28"/>
          <w:szCs w:val="28"/>
        </w:rPr>
        <w:t xml:space="preserve">profesor univ. dr. </w:t>
      </w:r>
      <w:r w:rsidRPr="0053494F">
        <w:rPr>
          <w:b/>
          <w:bCs/>
          <w:sz w:val="28"/>
          <w:szCs w:val="28"/>
        </w:rPr>
        <w:t xml:space="preserve">Nicolae RĂDOANE </w:t>
      </w:r>
      <w:r>
        <w:rPr>
          <w:b/>
          <w:bCs/>
          <w:sz w:val="28"/>
          <w:szCs w:val="28"/>
        </w:rPr>
        <w:t xml:space="preserve"> şi profesor univ. dr. Vasile EFROS </w:t>
      </w:r>
      <w:r w:rsidRPr="00937641">
        <w:rPr>
          <w:bCs/>
          <w:sz w:val="28"/>
          <w:szCs w:val="28"/>
        </w:rPr>
        <w:t>de la</w:t>
      </w:r>
      <w:r w:rsidRPr="00937641">
        <w:rPr>
          <w:b/>
          <w:sz w:val="28"/>
          <w:szCs w:val="28"/>
        </w:rPr>
        <w:t xml:space="preserve"> </w:t>
      </w:r>
      <w:r w:rsidRPr="00937641">
        <w:rPr>
          <w:sz w:val="28"/>
          <w:szCs w:val="28"/>
        </w:rPr>
        <w:t>Universitatea “Ştefan cel Mare" din Suceava.</w:t>
      </w:r>
    </w:p>
    <w:p w:rsidR="004962DE" w:rsidRPr="00937641" w:rsidRDefault="004962DE" w:rsidP="004962DE">
      <w:pPr>
        <w:rPr>
          <w:sz w:val="28"/>
          <w:szCs w:val="28"/>
        </w:rPr>
      </w:pPr>
    </w:p>
    <w:p w:rsidR="004962DE" w:rsidRPr="00937641" w:rsidRDefault="004962DE" w:rsidP="004962DE">
      <w:pPr>
        <w:pStyle w:val="BodyText2"/>
        <w:spacing w:line="240" w:lineRule="auto"/>
        <w:rPr>
          <w:szCs w:val="28"/>
        </w:rPr>
      </w:pPr>
      <w:r w:rsidRPr="00937641">
        <w:rPr>
          <w:szCs w:val="28"/>
        </w:rPr>
        <w:tab/>
        <w:t>Comisia de analiză şi sinteză este:</w:t>
      </w:r>
    </w:p>
    <w:p w:rsidR="004962DE" w:rsidRPr="00937641" w:rsidRDefault="004962DE" w:rsidP="004962DE">
      <w:pPr>
        <w:rPr>
          <w:sz w:val="28"/>
          <w:szCs w:val="28"/>
        </w:rPr>
      </w:pPr>
    </w:p>
    <w:p w:rsidR="004962DE" w:rsidRPr="0053494F" w:rsidRDefault="004962DE" w:rsidP="004962DE">
      <w:pPr>
        <w:rPr>
          <w:sz w:val="28"/>
          <w:szCs w:val="28"/>
        </w:rPr>
      </w:pPr>
      <w:r w:rsidRPr="0053494F">
        <w:rPr>
          <w:sz w:val="28"/>
          <w:szCs w:val="28"/>
        </w:rPr>
        <w:t>PREŞEDINTE:</w:t>
      </w:r>
      <w:r w:rsidRPr="0053494F">
        <w:rPr>
          <w:sz w:val="28"/>
          <w:szCs w:val="28"/>
        </w:rPr>
        <w:tab/>
      </w:r>
      <w:r w:rsidRPr="0053494F">
        <w:rPr>
          <w:sz w:val="28"/>
          <w:szCs w:val="28"/>
        </w:rPr>
        <w:tab/>
      </w:r>
      <w:r w:rsidRPr="0053494F">
        <w:rPr>
          <w:sz w:val="28"/>
          <w:szCs w:val="28"/>
        </w:rPr>
        <w:tab/>
      </w:r>
    </w:p>
    <w:p w:rsidR="004962DE" w:rsidRPr="0053494F" w:rsidRDefault="004962DE" w:rsidP="004962DE">
      <w:pPr>
        <w:rPr>
          <w:sz w:val="28"/>
          <w:szCs w:val="28"/>
        </w:rPr>
      </w:pPr>
      <w:r w:rsidRPr="0053494F">
        <w:rPr>
          <w:sz w:val="28"/>
          <w:szCs w:val="28"/>
        </w:rPr>
        <w:t>Prof. univ. dr. ing. Radu-Leontie CENUŞĂ, reprezentant IOSUD, Universitatea „Ştefan cel Mare” din Suceava;</w:t>
      </w:r>
    </w:p>
    <w:p w:rsidR="004962DE" w:rsidRPr="0053494F" w:rsidRDefault="004962DE" w:rsidP="004962DE">
      <w:pPr>
        <w:rPr>
          <w:sz w:val="28"/>
          <w:szCs w:val="28"/>
        </w:rPr>
      </w:pPr>
    </w:p>
    <w:p w:rsidR="004962DE" w:rsidRPr="0053494F" w:rsidRDefault="004962DE" w:rsidP="004962DE">
      <w:pPr>
        <w:rPr>
          <w:sz w:val="28"/>
          <w:szCs w:val="28"/>
        </w:rPr>
      </w:pPr>
      <w:r w:rsidRPr="0053494F">
        <w:rPr>
          <w:sz w:val="28"/>
          <w:szCs w:val="28"/>
        </w:rPr>
        <w:t>CONDUCĂTORI  ŞTIINŢIFICI:</w:t>
      </w:r>
    </w:p>
    <w:p w:rsidR="004962DE" w:rsidRPr="0053494F" w:rsidRDefault="004962DE" w:rsidP="004962DE">
      <w:pPr>
        <w:rPr>
          <w:sz w:val="28"/>
          <w:szCs w:val="28"/>
        </w:rPr>
      </w:pPr>
      <w:r w:rsidRPr="0053494F">
        <w:rPr>
          <w:sz w:val="28"/>
          <w:szCs w:val="28"/>
        </w:rPr>
        <w:t>Prof. univ. dr. Nicolae RĂDOANE, Universitatea „Ştefan cel Mare” din Suceava;</w:t>
      </w:r>
    </w:p>
    <w:p w:rsidR="004962DE" w:rsidRPr="0053494F" w:rsidRDefault="004962DE" w:rsidP="004962DE">
      <w:pPr>
        <w:rPr>
          <w:sz w:val="28"/>
          <w:szCs w:val="28"/>
        </w:rPr>
      </w:pPr>
      <w:r w:rsidRPr="0053494F">
        <w:rPr>
          <w:sz w:val="28"/>
          <w:szCs w:val="28"/>
        </w:rPr>
        <w:t>Prof. univ. dr. Vasile EFROS, Universitatea „Ştefan cel Mare” din Suceava;</w:t>
      </w:r>
    </w:p>
    <w:p w:rsidR="004962DE" w:rsidRPr="0053494F" w:rsidRDefault="004962DE" w:rsidP="004962DE">
      <w:pPr>
        <w:rPr>
          <w:sz w:val="28"/>
          <w:szCs w:val="28"/>
        </w:rPr>
      </w:pPr>
    </w:p>
    <w:p w:rsidR="004962DE" w:rsidRPr="0053494F" w:rsidRDefault="004962DE" w:rsidP="004962DE">
      <w:pPr>
        <w:rPr>
          <w:sz w:val="28"/>
          <w:szCs w:val="28"/>
        </w:rPr>
      </w:pPr>
      <w:r w:rsidRPr="0053494F">
        <w:rPr>
          <w:sz w:val="28"/>
          <w:szCs w:val="28"/>
        </w:rPr>
        <w:t>REFERENŢI:</w:t>
      </w:r>
      <w:r w:rsidRPr="0053494F">
        <w:rPr>
          <w:sz w:val="28"/>
          <w:szCs w:val="28"/>
        </w:rPr>
        <w:tab/>
      </w:r>
      <w:r w:rsidRPr="0053494F">
        <w:rPr>
          <w:sz w:val="28"/>
          <w:szCs w:val="28"/>
        </w:rPr>
        <w:tab/>
      </w:r>
      <w:r w:rsidRPr="0053494F">
        <w:rPr>
          <w:sz w:val="28"/>
          <w:szCs w:val="28"/>
        </w:rPr>
        <w:tab/>
      </w:r>
    </w:p>
    <w:p w:rsidR="004962DE" w:rsidRPr="0053494F" w:rsidRDefault="004962DE" w:rsidP="004962DE">
      <w:pPr>
        <w:numPr>
          <w:ilvl w:val="0"/>
          <w:numId w:val="13"/>
        </w:numPr>
        <w:rPr>
          <w:sz w:val="28"/>
          <w:szCs w:val="28"/>
        </w:rPr>
      </w:pPr>
      <w:r w:rsidRPr="0053494F">
        <w:rPr>
          <w:sz w:val="28"/>
          <w:szCs w:val="28"/>
        </w:rPr>
        <w:t>Conf. univ. dr. Crina MICLĂUŞ, Universitatea „Al. I. Cuza” Iaşi;</w:t>
      </w:r>
    </w:p>
    <w:p w:rsidR="004962DE" w:rsidRPr="0053494F" w:rsidRDefault="004962DE" w:rsidP="004962DE">
      <w:pPr>
        <w:numPr>
          <w:ilvl w:val="0"/>
          <w:numId w:val="13"/>
        </w:numPr>
        <w:rPr>
          <w:sz w:val="28"/>
          <w:szCs w:val="28"/>
        </w:rPr>
      </w:pPr>
      <w:r w:rsidRPr="0053494F">
        <w:rPr>
          <w:sz w:val="28"/>
          <w:szCs w:val="28"/>
        </w:rPr>
        <w:t>Conf. univ. dr. Alfred VESPREMEANU-STROE, Universitatea din Bucureşti;</w:t>
      </w:r>
    </w:p>
    <w:p w:rsidR="004962DE" w:rsidRPr="0053494F" w:rsidRDefault="004962DE" w:rsidP="004962DE">
      <w:pPr>
        <w:numPr>
          <w:ilvl w:val="0"/>
          <w:numId w:val="13"/>
        </w:numPr>
        <w:rPr>
          <w:sz w:val="28"/>
          <w:szCs w:val="28"/>
        </w:rPr>
      </w:pPr>
      <w:r w:rsidRPr="0053494F">
        <w:rPr>
          <w:sz w:val="28"/>
          <w:szCs w:val="28"/>
        </w:rPr>
        <w:t>Conf. univ. dr. Ioan TANŢĂU, Universitatea „Babeş Bolyai” Cluj-Napoca.</w:t>
      </w:r>
    </w:p>
    <w:p w:rsidR="004962DE" w:rsidRPr="0053494F" w:rsidRDefault="004962DE" w:rsidP="004962DE">
      <w:pPr>
        <w:rPr>
          <w:sz w:val="28"/>
          <w:szCs w:val="28"/>
          <w:lang w:val="it-IT"/>
        </w:rPr>
      </w:pPr>
    </w:p>
    <w:p w:rsidR="004962DE" w:rsidRPr="00937641" w:rsidRDefault="004962DE" w:rsidP="004962DE">
      <w:pPr>
        <w:rPr>
          <w:sz w:val="28"/>
          <w:szCs w:val="28"/>
        </w:rPr>
      </w:pPr>
      <w:r w:rsidRPr="00937641">
        <w:rPr>
          <w:sz w:val="28"/>
          <w:szCs w:val="28"/>
        </w:rPr>
        <w:tab/>
        <w:t>TEZA POATE FI CONSULTATĂ LA BIBLIOTECA UNIVERSITĂŢII "ŞTEFAN CEL MARE" DIN SUCEAVA.</w:t>
      </w:r>
    </w:p>
    <w:p w:rsidR="004962DE" w:rsidRPr="00937641" w:rsidRDefault="004962DE" w:rsidP="004962DE">
      <w:pPr>
        <w:jc w:val="center"/>
        <w:rPr>
          <w:sz w:val="28"/>
          <w:szCs w:val="28"/>
        </w:rPr>
      </w:pPr>
    </w:p>
    <w:p w:rsidR="0067574D" w:rsidRPr="00C102AE" w:rsidRDefault="0067574D" w:rsidP="00806ADB">
      <w:pPr>
        <w:ind w:firstLine="567"/>
      </w:pPr>
    </w:p>
    <w:sectPr w:rsidR="0067574D" w:rsidRPr="00C102AE">
      <w:pgSz w:w="11907" w:h="16840" w:code="9"/>
      <w:pgMar w:top="1134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53F"/>
    <w:multiLevelType w:val="hybridMultilevel"/>
    <w:tmpl w:val="50CAEF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5D93856"/>
    <w:multiLevelType w:val="hybridMultilevel"/>
    <w:tmpl w:val="F4760ADE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7B754C7"/>
    <w:multiLevelType w:val="hybridMultilevel"/>
    <w:tmpl w:val="3EC44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21715"/>
    <w:multiLevelType w:val="hybridMultilevel"/>
    <w:tmpl w:val="910CE8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F3E1ADD"/>
    <w:multiLevelType w:val="hybridMultilevel"/>
    <w:tmpl w:val="9A982C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01B31CA"/>
    <w:multiLevelType w:val="hybridMultilevel"/>
    <w:tmpl w:val="A6DA73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D634997"/>
    <w:multiLevelType w:val="hybridMultilevel"/>
    <w:tmpl w:val="C8A86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070CE"/>
    <w:multiLevelType w:val="hybridMultilevel"/>
    <w:tmpl w:val="C92E7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C66FF"/>
    <w:multiLevelType w:val="hybridMultilevel"/>
    <w:tmpl w:val="4880C2D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75484E"/>
    <w:multiLevelType w:val="hybridMultilevel"/>
    <w:tmpl w:val="2B90B8D4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EFB7F11"/>
    <w:multiLevelType w:val="hybridMultilevel"/>
    <w:tmpl w:val="F7341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F2C07"/>
    <w:multiLevelType w:val="hybridMultilevel"/>
    <w:tmpl w:val="65D29BDA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EBF6658"/>
    <w:multiLevelType w:val="hybridMultilevel"/>
    <w:tmpl w:val="0952D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19"/>
    <w:rsid w:val="00011169"/>
    <w:rsid w:val="0001376B"/>
    <w:rsid w:val="000A376D"/>
    <w:rsid w:val="00117C1D"/>
    <w:rsid w:val="0017476F"/>
    <w:rsid w:val="0019720A"/>
    <w:rsid w:val="001A5304"/>
    <w:rsid w:val="001B5365"/>
    <w:rsid w:val="001C6291"/>
    <w:rsid w:val="001C731E"/>
    <w:rsid w:val="00243DB8"/>
    <w:rsid w:val="0025268D"/>
    <w:rsid w:val="002737C0"/>
    <w:rsid w:val="00276398"/>
    <w:rsid w:val="002B2CA4"/>
    <w:rsid w:val="002B5478"/>
    <w:rsid w:val="002D751B"/>
    <w:rsid w:val="00321319"/>
    <w:rsid w:val="00331048"/>
    <w:rsid w:val="00333471"/>
    <w:rsid w:val="003341A6"/>
    <w:rsid w:val="00347850"/>
    <w:rsid w:val="003558A5"/>
    <w:rsid w:val="0036574A"/>
    <w:rsid w:val="00375F78"/>
    <w:rsid w:val="00381FD1"/>
    <w:rsid w:val="003825A1"/>
    <w:rsid w:val="00383CBD"/>
    <w:rsid w:val="003B6870"/>
    <w:rsid w:val="003E2738"/>
    <w:rsid w:val="00403169"/>
    <w:rsid w:val="00405E9E"/>
    <w:rsid w:val="00475DC5"/>
    <w:rsid w:val="004962DE"/>
    <w:rsid w:val="004A39E5"/>
    <w:rsid w:val="004B4755"/>
    <w:rsid w:val="004C55F9"/>
    <w:rsid w:val="004C6C08"/>
    <w:rsid w:val="004D41E0"/>
    <w:rsid w:val="005244F2"/>
    <w:rsid w:val="0054285F"/>
    <w:rsid w:val="00543276"/>
    <w:rsid w:val="00556A95"/>
    <w:rsid w:val="00562575"/>
    <w:rsid w:val="00585BB1"/>
    <w:rsid w:val="005A3705"/>
    <w:rsid w:val="005C36D6"/>
    <w:rsid w:val="005D2114"/>
    <w:rsid w:val="005D469B"/>
    <w:rsid w:val="005E4218"/>
    <w:rsid w:val="00626E41"/>
    <w:rsid w:val="00641F79"/>
    <w:rsid w:val="00674D57"/>
    <w:rsid w:val="0067574D"/>
    <w:rsid w:val="006862E5"/>
    <w:rsid w:val="006B76BE"/>
    <w:rsid w:val="006C2ADA"/>
    <w:rsid w:val="006D1E9B"/>
    <w:rsid w:val="006E141D"/>
    <w:rsid w:val="006E2EE2"/>
    <w:rsid w:val="0072539E"/>
    <w:rsid w:val="00755EA7"/>
    <w:rsid w:val="00777FE5"/>
    <w:rsid w:val="00795153"/>
    <w:rsid w:val="007E757F"/>
    <w:rsid w:val="007E7BDD"/>
    <w:rsid w:val="007F0666"/>
    <w:rsid w:val="00806ADB"/>
    <w:rsid w:val="008B45A2"/>
    <w:rsid w:val="008B462F"/>
    <w:rsid w:val="008B5697"/>
    <w:rsid w:val="008D5863"/>
    <w:rsid w:val="008E0052"/>
    <w:rsid w:val="009329D0"/>
    <w:rsid w:val="00971037"/>
    <w:rsid w:val="009D35F4"/>
    <w:rsid w:val="00A210AC"/>
    <w:rsid w:val="00A5501E"/>
    <w:rsid w:val="00A61FC0"/>
    <w:rsid w:val="00AB349E"/>
    <w:rsid w:val="00AB5DDB"/>
    <w:rsid w:val="00AB7558"/>
    <w:rsid w:val="00AE4D4E"/>
    <w:rsid w:val="00AF0ED5"/>
    <w:rsid w:val="00AF1316"/>
    <w:rsid w:val="00B15249"/>
    <w:rsid w:val="00B157D5"/>
    <w:rsid w:val="00B158D5"/>
    <w:rsid w:val="00B2693D"/>
    <w:rsid w:val="00B45A70"/>
    <w:rsid w:val="00B57A4F"/>
    <w:rsid w:val="00BB17A2"/>
    <w:rsid w:val="00BF513C"/>
    <w:rsid w:val="00C102AE"/>
    <w:rsid w:val="00C27336"/>
    <w:rsid w:val="00C60FE4"/>
    <w:rsid w:val="00CD3A77"/>
    <w:rsid w:val="00CD618E"/>
    <w:rsid w:val="00CF2976"/>
    <w:rsid w:val="00D272CC"/>
    <w:rsid w:val="00D312A7"/>
    <w:rsid w:val="00D556A0"/>
    <w:rsid w:val="00D73C66"/>
    <w:rsid w:val="00DA0592"/>
    <w:rsid w:val="00DB3A71"/>
    <w:rsid w:val="00DB6A2F"/>
    <w:rsid w:val="00DF1437"/>
    <w:rsid w:val="00E5397A"/>
    <w:rsid w:val="00EA105A"/>
    <w:rsid w:val="00EA3A61"/>
    <w:rsid w:val="00EB009E"/>
    <w:rsid w:val="00EB220C"/>
    <w:rsid w:val="00EB375C"/>
    <w:rsid w:val="00EC4071"/>
    <w:rsid w:val="00ED496D"/>
    <w:rsid w:val="00F27A40"/>
    <w:rsid w:val="00F409EC"/>
    <w:rsid w:val="00F40DFA"/>
    <w:rsid w:val="00F714D4"/>
    <w:rsid w:val="00FC312C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center"/>
    </w:pPr>
    <w:rPr>
      <w:b/>
      <w:caps/>
      <w:sz w:val="28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284" w:hanging="284"/>
    </w:pPr>
    <w:rPr>
      <w:sz w:val="28"/>
    </w:rPr>
  </w:style>
  <w:style w:type="paragraph" w:styleId="BodyText2">
    <w:name w:val="Body Text 2"/>
    <w:basedOn w:val="Normal"/>
    <w:pPr>
      <w:spacing w:line="240" w:lineRule="atLeast"/>
    </w:pPr>
    <w:rPr>
      <w:sz w:val="28"/>
    </w:rPr>
  </w:style>
  <w:style w:type="paragraph" w:styleId="BodyTextIndent2">
    <w:name w:val="Body Text Indent 2"/>
    <w:basedOn w:val="Normal"/>
    <w:pPr>
      <w:spacing w:line="240" w:lineRule="atLeast"/>
      <w:ind w:left="1418" w:hanging="1418"/>
    </w:pPr>
  </w:style>
  <w:style w:type="paragraph" w:styleId="BodyTextIndent3">
    <w:name w:val="Body Text Indent 3"/>
    <w:basedOn w:val="Normal"/>
    <w:pPr>
      <w:spacing w:line="240" w:lineRule="atLeast"/>
      <w:ind w:left="1440"/>
    </w:pPr>
  </w:style>
  <w:style w:type="paragraph" w:styleId="HTMLPreformatted">
    <w:name w:val="HTML Preformatted"/>
    <w:basedOn w:val="Normal"/>
    <w:rsid w:val="00BB1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GB" w:eastAsia="en-GB"/>
    </w:rPr>
  </w:style>
  <w:style w:type="paragraph" w:styleId="Header">
    <w:name w:val="header"/>
    <w:basedOn w:val="Normal"/>
    <w:rsid w:val="0025268D"/>
    <w:pPr>
      <w:tabs>
        <w:tab w:val="center" w:pos="4320"/>
        <w:tab w:val="right" w:pos="8640"/>
      </w:tabs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center"/>
    </w:pPr>
    <w:rPr>
      <w:b/>
      <w:caps/>
      <w:sz w:val="28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284" w:hanging="284"/>
    </w:pPr>
    <w:rPr>
      <w:sz w:val="28"/>
    </w:rPr>
  </w:style>
  <w:style w:type="paragraph" w:styleId="BodyText2">
    <w:name w:val="Body Text 2"/>
    <w:basedOn w:val="Normal"/>
    <w:pPr>
      <w:spacing w:line="240" w:lineRule="atLeast"/>
    </w:pPr>
    <w:rPr>
      <w:sz w:val="28"/>
    </w:rPr>
  </w:style>
  <w:style w:type="paragraph" w:styleId="BodyTextIndent2">
    <w:name w:val="Body Text Indent 2"/>
    <w:basedOn w:val="Normal"/>
    <w:pPr>
      <w:spacing w:line="240" w:lineRule="atLeast"/>
      <w:ind w:left="1418" w:hanging="1418"/>
    </w:pPr>
  </w:style>
  <w:style w:type="paragraph" w:styleId="BodyTextIndent3">
    <w:name w:val="Body Text Indent 3"/>
    <w:basedOn w:val="Normal"/>
    <w:pPr>
      <w:spacing w:line="240" w:lineRule="atLeast"/>
      <w:ind w:left="1440"/>
    </w:pPr>
  </w:style>
  <w:style w:type="paragraph" w:styleId="HTMLPreformatted">
    <w:name w:val="HTML Preformatted"/>
    <w:basedOn w:val="Normal"/>
    <w:rsid w:val="00BB1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GB" w:eastAsia="en-GB"/>
    </w:rPr>
  </w:style>
  <w:style w:type="paragraph" w:styleId="Header">
    <w:name w:val="header"/>
    <w:basedOn w:val="Normal"/>
    <w:rsid w:val="0025268D"/>
    <w:pPr>
      <w:tabs>
        <w:tab w:val="center" w:pos="4320"/>
        <w:tab w:val="right" w:pos="8640"/>
      </w:tabs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24.04.2015_ora_10_Florescu 2.docx</Template>
  <TotalTime>1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Stefan cel Mare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Cristi</cp:lastModifiedBy>
  <cp:revision>2</cp:revision>
  <cp:lastPrinted>2013-07-01T07:29:00Z</cp:lastPrinted>
  <dcterms:created xsi:type="dcterms:W3CDTF">2015-04-23T10:56:00Z</dcterms:created>
  <dcterms:modified xsi:type="dcterms:W3CDTF">2015-04-23T10:56:00Z</dcterms:modified>
</cp:coreProperties>
</file>