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54" w:rsidRPr="00802D71" w:rsidRDefault="00DB6454">
      <w:pPr>
        <w:rPr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sz w:val="28"/>
          <w:szCs w:val="28"/>
          <w:lang w:val="en-US"/>
        </w:rPr>
      </w:pPr>
      <w:r w:rsidRPr="00802D71">
        <w:rPr>
          <w:sz w:val="28"/>
          <w:szCs w:val="28"/>
          <w:lang w:val="en-US"/>
        </w:rPr>
        <w:t>CONSILIUL STUDIILOR UNIVERSITARE DE DOCTORAT</w:t>
      </w:r>
    </w:p>
    <w:p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:rsidR="00802D71" w:rsidRPr="00802D71" w:rsidRDefault="00802D71" w:rsidP="00802D71">
      <w:pPr>
        <w:spacing w:line="480" w:lineRule="auto"/>
        <w:jc w:val="center"/>
        <w:rPr>
          <w:b/>
          <w:caps/>
          <w:sz w:val="28"/>
          <w:szCs w:val="28"/>
        </w:rPr>
      </w:pPr>
      <w:r w:rsidRPr="00802D71">
        <w:rPr>
          <w:b/>
          <w:caps/>
          <w:sz w:val="28"/>
          <w:szCs w:val="28"/>
        </w:rPr>
        <w:t>taxe de admitere</w:t>
      </w:r>
      <w:r w:rsidR="00F31F7A">
        <w:rPr>
          <w:b/>
          <w:caps/>
          <w:sz w:val="28"/>
          <w:szCs w:val="28"/>
        </w:rPr>
        <w:t xml:space="preserve"> </w:t>
      </w:r>
      <w:r w:rsidRPr="00802D71">
        <w:rPr>
          <w:b/>
          <w:caps/>
          <w:sz w:val="28"/>
          <w:szCs w:val="28"/>
        </w:rPr>
        <w:t xml:space="preserve"> şi de şcolarizare</w:t>
      </w:r>
      <w:r w:rsidR="00F31F7A">
        <w:rPr>
          <w:b/>
          <w:caps/>
          <w:sz w:val="28"/>
          <w:szCs w:val="28"/>
        </w:rPr>
        <w:t xml:space="preserve"> - 2019</w:t>
      </w:r>
    </w:p>
    <w:p w:rsidR="00802D71" w:rsidRPr="00802D71" w:rsidRDefault="00802D71" w:rsidP="00802D71">
      <w:pPr>
        <w:spacing w:line="360" w:lineRule="auto"/>
        <w:rPr>
          <w:bCs/>
          <w:sz w:val="28"/>
          <w:szCs w:val="28"/>
        </w:rPr>
      </w:pPr>
    </w:p>
    <w:p w:rsidR="00802D71" w:rsidRPr="00403AB4" w:rsidRDefault="00802D71" w:rsidP="00802D71">
      <w:pPr>
        <w:spacing w:line="360" w:lineRule="auto"/>
        <w:rPr>
          <w:b/>
          <w:bCs/>
          <w:i/>
          <w:sz w:val="28"/>
          <w:szCs w:val="28"/>
        </w:rPr>
      </w:pPr>
      <w:r w:rsidRPr="00403AB4">
        <w:rPr>
          <w:b/>
          <w:bCs/>
          <w:i/>
          <w:sz w:val="28"/>
          <w:szCs w:val="28"/>
        </w:rPr>
        <w:t xml:space="preserve">Aprobate  prin hotărârea Senatului al USV  </w:t>
      </w:r>
      <w:r w:rsidR="00403AB4" w:rsidRPr="00403AB4">
        <w:rPr>
          <w:b/>
          <w:sz w:val="28"/>
          <w:szCs w:val="28"/>
        </w:rPr>
        <w:t>Hotărârea Senatului USV 127/13.12.2018</w:t>
      </w:r>
    </w:p>
    <w:p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 xml:space="preserve">Taxa de înscriere 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înscriere la examenul de competenţă lingvistică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100</w:t>
      </w:r>
      <w:r w:rsidRPr="00802D71">
        <w:rPr>
          <w:iCs/>
          <w:sz w:val="28"/>
          <w:szCs w:val="28"/>
        </w:rPr>
        <w:t xml:space="preserve"> lei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înmatriculare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  <w:r w:rsidRPr="00802D71">
        <w:rPr>
          <w:iCs/>
          <w:sz w:val="28"/>
          <w:szCs w:val="28"/>
        </w:rPr>
        <w:tab/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Avans din taxa de şcolarizare</w:t>
      </w:r>
      <w:r w:rsidRPr="00802D71">
        <w:rPr>
          <w:iCs/>
          <w:sz w:val="28"/>
          <w:szCs w:val="28"/>
        </w:rPr>
        <w:t xml:space="preserve"> (la înmatriculare, pentru candidaţii 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>declaraţi admişi la studii universitare de doctorat cu taxă)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>– 350</w:t>
      </w:r>
      <w:r w:rsidRPr="00802D71">
        <w:rPr>
          <w:iCs/>
          <w:color w:val="FF0000"/>
          <w:sz w:val="28"/>
          <w:szCs w:val="28"/>
        </w:rPr>
        <w:t xml:space="preserve"> </w:t>
      </w:r>
      <w:r w:rsidRPr="00802D71">
        <w:rPr>
          <w:bCs/>
          <w:iCs/>
          <w:sz w:val="28"/>
          <w:szCs w:val="28"/>
        </w:rPr>
        <w:t xml:space="preserve">lei </w:t>
      </w:r>
    </w:p>
    <w:p w:rsidR="00802D71" w:rsidRPr="00802D71" w:rsidRDefault="00802D71" w:rsidP="00802D71">
      <w:pPr>
        <w:ind w:left="5760" w:hanging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Taxa de şcolarizare: </w:t>
      </w:r>
      <w:r w:rsidRPr="00802D71">
        <w:rPr>
          <w:b/>
          <w:sz w:val="28"/>
          <w:szCs w:val="28"/>
        </w:rPr>
        <w:tab/>
        <w:t xml:space="preserve">- 4500 lei / an universitar </w:t>
      </w:r>
    </w:p>
    <w:p w:rsidR="00802D71" w:rsidRPr="00802D71" w:rsidRDefault="00802D71" w:rsidP="00802D71">
      <w:pPr>
        <w:ind w:left="5040" w:firstLine="72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pentru fiecare domeniu </w:t>
      </w:r>
    </w:p>
    <w:p w:rsidR="00802D71" w:rsidRPr="00802D71" w:rsidRDefault="00802D71" w:rsidP="00802D71">
      <w:pPr>
        <w:ind w:left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>din USV</w:t>
      </w:r>
    </w:p>
    <w:p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:rsidR="00802D71" w:rsidRPr="00802D71" w:rsidRDefault="00802D71">
      <w:pPr>
        <w:spacing w:line="480" w:lineRule="auto"/>
        <w:rPr>
          <w:sz w:val="28"/>
          <w:szCs w:val="28"/>
        </w:rPr>
      </w:pPr>
    </w:p>
    <w:sectPr w:rsidR="00802D71" w:rsidRPr="00802D71" w:rsidSect="00DB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71"/>
    <w:rsid w:val="00403AB4"/>
    <w:rsid w:val="00802D71"/>
    <w:rsid w:val="009A46E0"/>
    <w:rsid w:val="00DB6454"/>
    <w:rsid w:val="00EE3D58"/>
    <w:rsid w:val="00F3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rg-adguard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2019-01-17T10:01:00Z</cp:lastPrinted>
  <dcterms:created xsi:type="dcterms:W3CDTF">2018-05-10T05:58:00Z</dcterms:created>
  <dcterms:modified xsi:type="dcterms:W3CDTF">2019-01-17T10:01:00Z</dcterms:modified>
</cp:coreProperties>
</file>