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4B" w:rsidRPr="00DD198D" w:rsidRDefault="002E0A4B" w:rsidP="002E0A4B">
      <w:pPr>
        <w:jc w:val="right"/>
        <w:rPr>
          <w:b/>
          <w:lang w:val="ro-RO"/>
        </w:rPr>
      </w:pPr>
      <w:r w:rsidRPr="00DD198D">
        <w:rPr>
          <w:b/>
          <w:lang w:val="ro-RO"/>
        </w:rPr>
        <w:t>Anexa 12. R14 – F11</w:t>
      </w:r>
    </w:p>
    <w:p w:rsidR="002E0A4B" w:rsidRPr="00DD198D" w:rsidRDefault="002E0A4B" w:rsidP="002E0A4B">
      <w:pPr>
        <w:rPr>
          <w:lang w:val="ro-RO"/>
        </w:rPr>
      </w:pPr>
    </w:p>
    <w:p w:rsidR="002E0A4B" w:rsidRPr="00DD198D" w:rsidRDefault="002E0A4B" w:rsidP="002E0A4B">
      <w:pPr>
        <w:jc w:val="center"/>
        <w:textAlignment w:val="top"/>
        <w:rPr>
          <w:b/>
          <w:bCs/>
          <w:spacing w:val="20"/>
          <w:lang w:val="ro-RO"/>
        </w:rPr>
      </w:pPr>
      <w:r w:rsidRPr="00DD198D">
        <w:rPr>
          <w:b/>
          <w:bCs/>
          <w:spacing w:val="20"/>
          <w:lang w:val="ro-RO"/>
        </w:rPr>
        <w:t>Informaţii post</w:t>
      </w:r>
    </w:p>
    <w:p w:rsidR="002E0A4B" w:rsidRPr="00DD198D" w:rsidRDefault="002E0A4B" w:rsidP="002E0A4B">
      <w:pPr>
        <w:jc w:val="center"/>
        <w:textAlignment w:val="top"/>
        <w:rPr>
          <w:b/>
          <w:bCs/>
          <w:spacing w:val="20"/>
          <w:lang w:val="ro-RO"/>
        </w:rPr>
      </w:pPr>
    </w:p>
    <w:p w:rsidR="002E0A4B" w:rsidRPr="00DD198D" w:rsidRDefault="002E0A4B" w:rsidP="002E0A4B">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859"/>
      </w:tblGrid>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Universitatea</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„ŞTEFAN CEL MARE" DIN SUCEAVA</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Facultatea*</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 xml:space="preserve"> ISTORIE ŞI GEOGRAFIE </w:t>
            </w:r>
          </w:p>
        </w:tc>
      </w:tr>
      <w:tr w:rsidR="002E0A4B" w:rsidRPr="00DF341F"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Departament*</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i/>
                <w:sz w:val="20"/>
                <w:szCs w:val="20"/>
                <w:lang w:val="ro-RO"/>
              </w:rPr>
              <w:t xml:space="preserve"> </w:t>
            </w:r>
            <w:r w:rsidRPr="00DD198D">
              <w:rPr>
                <w:sz w:val="20"/>
                <w:szCs w:val="20"/>
                <w:lang w:val="ro-RO"/>
              </w:rPr>
              <w:t xml:space="preserve">ŞTIINŢE UMANE ŞI SOCIAL POLITICE </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Poziţia în statul de funcţii*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 xml:space="preserve"> 13</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Funcţie*</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bCs/>
                <w:sz w:val="20"/>
                <w:szCs w:val="20"/>
                <w:lang w:val="ro-RO"/>
              </w:rPr>
            </w:pPr>
            <w:r w:rsidRPr="00DD198D">
              <w:rPr>
                <w:b/>
                <w:bCs/>
                <w:sz w:val="20"/>
                <w:szCs w:val="20"/>
                <w:lang w:val="ro-RO"/>
              </w:rPr>
              <w:t xml:space="preserve"> </w:t>
            </w:r>
            <w:r w:rsidRPr="00DD198D">
              <w:rPr>
                <w:bCs/>
                <w:sz w:val="20"/>
                <w:szCs w:val="20"/>
                <w:lang w:val="ro-RO"/>
              </w:rPr>
              <w:t>CONFERENŢIAR</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Disciplinele din planul de învăţământ*</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196294">
            <w:pPr>
              <w:textAlignment w:val="top"/>
              <w:rPr>
                <w:sz w:val="20"/>
                <w:szCs w:val="20"/>
                <w:lang w:val="ro-RO"/>
              </w:rPr>
            </w:pPr>
            <w:r w:rsidRPr="00DD198D">
              <w:rPr>
                <w:sz w:val="20"/>
                <w:szCs w:val="20"/>
                <w:lang w:val="ro-RO"/>
              </w:rPr>
              <w:t>Europa modernă: procese social-economice şi politice/</w:t>
            </w:r>
            <w:r w:rsidR="00623C2F" w:rsidRPr="00DD198D">
              <w:rPr>
                <w:sz w:val="20"/>
                <w:szCs w:val="20"/>
                <w:lang w:val="ro-RO"/>
              </w:rPr>
              <w:t xml:space="preserve"> </w:t>
            </w:r>
            <w:r w:rsidRPr="00DD198D">
              <w:rPr>
                <w:sz w:val="20"/>
                <w:szCs w:val="20"/>
                <w:lang w:val="ro-RO"/>
              </w:rPr>
              <w:t>Introducere în istorie modernă universală</w:t>
            </w:r>
            <w:r w:rsidR="002E0A4B" w:rsidRPr="00DD198D">
              <w:rPr>
                <w:sz w:val="20"/>
                <w:szCs w:val="20"/>
                <w:lang w:val="ro-RO"/>
              </w:rPr>
              <w:t>;</w:t>
            </w:r>
          </w:p>
          <w:p w:rsidR="002E0A4B" w:rsidRPr="00DD198D" w:rsidRDefault="00196294">
            <w:pPr>
              <w:textAlignment w:val="top"/>
              <w:rPr>
                <w:sz w:val="20"/>
                <w:szCs w:val="20"/>
                <w:lang w:val="ro-RO"/>
              </w:rPr>
            </w:pPr>
            <w:r w:rsidRPr="00DD198D">
              <w:rPr>
                <w:sz w:val="20"/>
                <w:szCs w:val="20"/>
                <w:lang w:val="ro-RO"/>
              </w:rPr>
              <w:t>Managementul situaţiilor conflictuale</w:t>
            </w:r>
            <w:r w:rsidR="002E0A4B" w:rsidRPr="00DD198D">
              <w:rPr>
                <w:sz w:val="20"/>
                <w:szCs w:val="20"/>
                <w:lang w:val="ro-RO"/>
              </w:rPr>
              <w:t>;</w:t>
            </w:r>
          </w:p>
          <w:p w:rsidR="00895325" w:rsidRPr="00DD198D" w:rsidRDefault="00196294" w:rsidP="00895325">
            <w:pPr>
              <w:textAlignment w:val="top"/>
              <w:rPr>
                <w:sz w:val="20"/>
                <w:szCs w:val="20"/>
                <w:lang w:val="ro-RO"/>
              </w:rPr>
            </w:pPr>
            <w:r w:rsidRPr="00DD198D">
              <w:rPr>
                <w:sz w:val="20"/>
                <w:szCs w:val="20"/>
                <w:lang w:val="ro-RO"/>
              </w:rPr>
              <w:t>Istoria integrării europene</w:t>
            </w:r>
            <w:r w:rsidR="002E0A4B" w:rsidRPr="00DD198D">
              <w:rPr>
                <w:sz w:val="20"/>
                <w:szCs w:val="20"/>
                <w:lang w:val="ro-RO"/>
              </w:rPr>
              <w:t>;</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Domeniu științific*</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 xml:space="preserve"> Istorie</w:t>
            </w:r>
          </w:p>
        </w:tc>
      </w:tr>
      <w:tr w:rsidR="006E7E66" w:rsidRPr="00DF341F" w:rsidTr="003D5B61">
        <w:trPr>
          <w:trHeight w:val="232"/>
        </w:trPr>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E7E66" w:rsidRPr="00DD198D" w:rsidRDefault="006E7E66">
            <w:pPr>
              <w:textAlignment w:val="top"/>
              <w:rPr>
                <w:b/>
                <w:bCs/>
                <w:sz w:val="20"/>
                <w:szCs w:val="20"/>
                <w:lang w:val="ro-RO"/>
              </w:rPr>
            </w:pPr>
            <w:r w:rsidRPr="00DD198D">
              <w:rPr>
                <w:b/>
                <w:bCs/>
                <w:sz w:val="20"/>
                <w:szCs w:val="20"/>
                <w:lang w:val="ro-RO"/>
              </w:rPr>
              <w:t>Condiţii de participare la concurs</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E7E66" w:rsidRPr="00DD198D" w:rsidRDefault="006E7E66" w:rsidP="00191AE4">
            <w:pPr>
              <w:textAlignment w:val="top"/>
              <w:rPr>
                <w:sz w:val="20"/>
                <w:szCs w:val="20"/>
                <w:lang w:val="ro-RO"/>
              </w:rPr>
            </w:pPr>
          </w:p>
        </w:tc>
      </w:tr>
      <w:tr w:rsidR="002E0A4B" w:rsidRPr="00DF341F"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Descriere post*</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D5B61" w:rsidRPr="00DD198D" w:rsidRDefault="003D5B61" w:rsidP="003D5B61">
            <w:pPr>
              <w:shd w:val="clear" w:color="auto" w:fill="FFFFFF"/>
              <w:spacing w:line="223" w:lineRule="exact"/>
              <w:rPr>
                <w:sz w:val="20"/>
                <w:szCs w:val="20"/>
                <w:lang w:val="ro-RO"/>
              </w:rPr>
            </w:pPr>
            <w:r w:rsidRPr="00DD198D">
              <w:rPr>
                <w:spacing w:val="-3"/>
                <w:sz w:val="20"/>
                <w:szCs w:val="20"/>
                <w:lang w:val="ro-RO"/>
              </w:rPr>
              <w:t xml:space="preserve">Postul conţine o normă universitară de 40 ore / săptămână cu o normă didactică de </w:t>
            </w:r>
            <w:r w:rsidR="00B1055C" w:rsidRPr="00B1055C">
              <w:rPr>
                <w:spacing w:val="-3"/>
                <w:sz w:val="20"/>
                <w:szCs w:val="20"/>
                <w:lang w:val="ro-RO"/>
              </w:rPr>
              <w:t>11,50</w:t>
            </w:r>
            <w:r w:rsidR="00B1055C">
              <w:rPr>
                <w:color w:val="FF0000"/>
                <w:spacing w:val="-3"/>
                <w:sz w:val="20"/>
                <w:szCs w:val="20"/>
                <w:lang w:val="ro-RO"/>
              </w:rPr>
              <w:t xml:space="preserve"> </w:t>
            </w:r>
            <w:r w:rsidRPr="00DD198D">
              <w:rPr>
                <w:spacing w:val="-3"/>
                <w:sz w:val="20"/>
                <w:szCs w:val="20"/>
                <w:lang w:val="ro-RO"/>
              </w:rPr>
              <w:t xml:space="preserve"> ore convenţionale, din care: </w:t>
            </w:r>
            <w:r w:rsidR="00DF341F">
              <w:rPr>
                <w:spacing w:val="-3"/>
                <w:sz w:val="20"/>
                <w:szCs w:val="20"/>
                <w:lang w:val="ro-RO"/>
              </w:rPr>
              <w:t>6,25</w:t>
            </w:r>
            <w:r w:rsidRPr="00DD198D">
              <w:rPr>
                <w:spacing w:val="-3"/>
                <w:sz w:val="20"/>
                <w:szCs w:val="20"/>
                <w:lang w:val="ro-RO"/>
              </w:rPr>
              <w:t xml:space="preserve"> ore</w:t>
            </w:r>
            <w:r w:rsidR="00DF341F">
              <w:rPr>
                <w:spacing w:val="-3"/>
                <w:sz w:val="20"/>
                <w:szCs w:val="20"/>
                <w:lang w:val="ro-RO"/>
              </w:rPr>
              <w:t xml:space="preserve"> </w:t>
            </w:r>
            <w:r w:rsidRPr="00DD198D">
              <w:rPr>
                <w:spacing w:val="-3"/>
                <w:sz w:val="20"/>
                <w:szCs w:val="20"/>
                <w:lang w:val="ro-RO"/>
              </w:rPr>
              <w:t xml:space="preserve"> predare curs şi </w:t>
            </w:r>
            <w:r w:rsidR="00DF341F">
              <w:rPr>
                <w:spacing w:val="-3"/>
                <w:sz w:val="20"/>
                <w:szCs w:val="20"/>
                <w:lang w:val="ro-RO"/>
              </w:rPr>
              <w:t>5,25</w:t>
            </w:r>
            <w:r w:rsidRPr="00DD198D">
              <w:rPr>
                <w:spacing w:val="-3"/>
                <w:sz w:val="20"/>
                <w:szCs w:val="20"/>
                <w:lang w:val="ro-RO"/>
              </w:rPr>
              <w:t xml:space="preserve"> ore de lucrări practice cu </w:t>
            </w:r>
            <w:r w:rsidRPr="00DD198D">
              <w:rPr>
                <w:sz w:val="20"/>
                <w:szCs w:val="20"/>
                <w:lang w:val="ro-RO"/>
              </w:rPr>
              <w:t>următoarea distribuţie semestrială pe discipline a orelor fizice:</w:t>
            </w:r>
          </w:p>
          <w:p w:rsidR="00DE6EEE" w:rsidRPr="00DD198D" w:rsidRDefault="00DE6EEE" w:rsidP="00DE6EEE">
            <w:pPr>
              <w:shd w:val="clear" w:color="auto" w:fill="FFFFFF"/>
              <w:spacing w:line="223" w:lineRule="exact"/>
              <w:ind w:left="4"/>
              <w:rPr>
                <w:sz w:val="20"/>
                <w:szCs w:val="20"/>
                <w:lang w:val="ro-RO"/>
              </w:rPr>
            </w:pPr>
          </w:p>
          <w:p w:rsidR="003D5B61" w:rsidRPr="00DD198D" w:rsidRDefault="003D5B61" w:rsidP="00DE6EEE">
            <w:pPr>
              <w:shd w:val="clear" w:color="auto" w:fill="FFFFFF"/>
              <w:spacing w:line="223" w:lineRule="exact"/>
              <w:ind w:left="4"/>
              <w:rPr>
                <w:sz w:val="20"/>
                <w:szCs w:val="20"/>
                <w:lang w:val="ro-RO"/>
              </w:rPr>
            </w:pPr>
            <w:r w:rsidRPr="00DD198D">
              <w:rPr>
                <w:i/>
                <w:iCs/>
                <w:spacing w:val="-3"/>
                <w:sz w:val="20"/>
                <w:szCs w:val="20"/>
                <w:lang w:val="ro-RO"/>
              </w:rPr>
              <w:t>Europa modernă: procese social-economice şi politice</w:t>
            </w:r>
            <w:r w:rsidR="008B1D0C" w:rsidRPr="00DD198D">
              <w:rPr>
                <w:i/>
                <w:iCs/>
                <w:spacing w:val="-3"/>
                <w:sz w:val="20"/>
                <w:szCs w:val="20"/>
                <w:lang w:val="ro-RO"/>
              </w:rPr>
              <w:t xml:space="preserve"> / </w:t>
            </w:r>
            <w:r w:rsidR="00DE6EEE" w:rsidRPr="00DD198D">
              <w:rPr>
                <w:i/>
                <w:iCs/>
                <w:spacing w:val="-3"/>
                <w:sz w:val="20"/>
                <w:szCs w:val="20"/>
                <w:lang w:val="ro-RO"/>
              </w:rPr>
              <w:t xml:space="preserve">Introducere în istorie </w:t>
            </w:r>
            <w:r w:rsidR="008B1D0C" w:rsidRPr="00DD198D">
              <w:rPr>
                <w:i/>
                <w:iCs/>
                <w:spacing w:val="-3"/>
                <w:sz w:val="20"/>
                <w:szCs w:val="20"/>
                <w:lang w:val="ro-RO"/>
              </w:rPr>
              <w:t>modernă universală</w:t>
            </w:r>
            <w:r w:rsidRPr="00DD198D">
              <w:rPr>
                <w:i/>
                <w:iCs/>
                <w:spacing w:val="-3"/>
                <w:sz w:val="20"/>
                <w:szCs w:val="20"/>
                <w:lang w:val="ro-RO"/>
              </w:rPr>
              <w:t xml:space="preserve">, </w:t>
            </w:r>
            <w:r w:rsidRPr="00DD198D">
              <w:rPr>
                <w:spacing w:val="-3"/>
                <w:sz w:val="20"/>
                <w:szCs w:val="20"/>
                <w:lang w:val="ro-RO"/>
              </w:rPr>
              <w:t xml:space="preserve">efectuată în semestrul I </w:t>
            </w:r>
            <w:r w:rsidRPr="00DD198D">
              <w:rPr>
                <w:spacing w:val="-4"/>
                <w:sz w:val="20"/>
                <w:szCs w:val="20"/>
                <w:lang w:val="ro-RO"/>
              </w:rPr>
              <w:t xml:space="preserve">cu studenţii din anul II de la programul de studii </w:t>
            </w:r>
            <w:r w:rsidR="00B1055C">
              <w:rPr>
                <w:spacing w:val="-4"/>
                <w:sz w:val="20"/>
                <w:szCs w:val="20"/>
                <w:lang w:val="ro-RO"/>
              </w:rPr>
              <w:t xml:space="preserve">de licență </w:t>
            </w:r>
            <w:r w:rsidRPr="00DD198D">
              <w:rPr>
                <w:b/>
                <w:bCs/>
                <w:spacing w:val="-4"/>
                <w:sz w:val="20"/>
                <w:szCs w:val="20"/>
                <w:lang w:val="ro-RO"/>
              </w:rPr>
              <w:t xml:space="preserve">Relaţii internaționale şi studii </w:t>
            </w:r>
            <w:r w:rsidRPr="00DD198D">
              <w:rPr>
                <w:b/>
                <w:bCs/>
                <w:sz w:val="20"/>
                <w:szCs w:val="20"/>
                <w:lang w:val="ro-RO"/>
              </w:rPr>
              <w:t>europene</w:t>
            </w:r>
            <w:r w:rsidR="008B1D0C" w:rsidRPr="00DD198D">
              <w:rPr>
                <w:b/>
                <w:bCs/>
                <w:sz w:val="20"/>
                <w:szCs w:val="20"/>
                <w:lang w:val="ro-RO"/>
              </w:rPr>
              <w:t xml:space="preserve"> </w:t>
            </w:r>
            <w:r w:rsidR="008B1D0C" w:rsidRPr="00DD198D">
              <w:rPr>
                <w:bCs/>
                <w:sz w:val="20"/>
                <w:szCs w:val="20"/>
                <w:lang w:val="ro-RO"/>
              </w:rPr>
              <w:t xml:space="preserve">și </w:t>
            </w:r>
            <w:r w:rsidR="008B1D0C" w:rsidRPr="00DD198D">
              <w:rPr>
                <w:spacing w:val="-4"/>
                <w:sz w:val="20"/>
                <w:szCs w:val="20"/>
                <w:lang w:val="ro-RO"/>
              </w:rPr>
              <w:t xml:space="preserve">la programul de studii </w:t>
            </w:r>
            <w:r w:rsidR="00B1055C">
              <w:rPr>
                <w:spacing w:val="-4"/>
                <w:sz w:val="20"/>
                <w:szCs w:val="20"/>
                <w:lang w:val="ro-RO"/>
              </w:rPr>
              <w:t xml:space="preserve">de licență  </w:t>
            </w:r>
            <w:r w:rsidR="008B1D0C" w:rsidRPr="00DD198D">
              <w:rPr>
                <w:b/>
                <w:spacing w:val="-4"/>
                <w:sz w:val="20"/>
                <w:szCs w:val="20"/>
                <w:lang w:val="ro-RO"/>
              </w:rPr>
              <w:t>Istorie</w:t>
            </w:r>
            <w:r w:rsidRPr="00DD198D">
              <w:rPr>
                <w:b/>
                <w:bCs/>
                <w:sz w:val="20"/>
                <w:szCs w:val="20"/>
                <w:lang w:val="ro-RO"/>
              </w:rPr>
              <w:t>:</w:t>
            </w:r>
          </w:p>
          <w:p w:rsidR="003D5B61" w:rsidRPr="00DD198D" w:rsidRDefault="003D5B61" w:rsidP="00DE6EEE">
            <w:pPr>
              <w:shd w:val="clear" w:color="auto" w:fill="FFFFFF"/>
              <w:tabs>
                <w:tab w:val="left" w:pos="165"/>
              </w:tabs>
              <w:spacing w:line="223" w:lineRule="exact"/>
              <w:ind w:left="4"/>
              <w:rPr>
                <w:sz w:val="20"/>
                <w:szCs w:val="20"/>
                <w:lang w:val="ro-RO"/>
              </w:rPr>
            </w:pPr>
            <w:r w:rsidRPr="00DD198D">
              <w:rPr>
                <w:sz w:val="20"/>
                <w:szCs w:val="20"/>
                <w:lang w:val="ro-RO"/>
              </w:rPr>
              <w:t>-</w:t>
            </w:r>
            <w:r w:rsidR="00623C2F" w:rsidRPr="00DD198D">
              <w:rPr>
                <w:sz w:val="20"/>
                <w:szCs w:val="20"/>
                <w:lang w:val="ro-RO"/>
              </w:rPr>
              <w:t xml:space="preserve"> </w:t>
            </w:r>
            <w:r w:rsidRPr="00DD198D">
              <w:rPr>
                <w:spacing w:val="-3"/>
                <w:sz w:val="20"/>
                <w:szCs w:val="20"/>
                <w:lang w:val="ro-RO"/>
              </w:rPr>
              <w:t>3 ore curs semestrul I (curs comun);</w:t>
            </w:r>
          </w:p>
          <w:p w:rsidR="003D5B61" w:rsidRPr="00DD198D" w:rsidRDefault="003D5B61" w:rsidP="00DE6EEE">
            <w:pPr>
              <w:shd w:val="clear" w:color="auto" w:fill="FFFFFF"/>
              <w:tabs>
                <w:tab w:val="left" w:pos="165"/>
              </w:tabs>
              <w:spacing w:line="223" w:lineRule="exact"/>
              <w:ind w:left="4"/>
              <w:rPr>
                <w:sz w:val="20"/>
                <w:szCs w:val="20"/>
                <w:lang w:val="ro-RO"/>
              </w:rPr>
            </w:pPr>
            <w:r w:rsidRPr="00DD198D">
              <w:rPr>
                <w:sz w:val="20"/>
                <w:szCs w:val="20"/>
                <w:lang w:val="ro-RO"/>
              </w:rPr>
              <w:t>-</w:t>
            </w:r>
            <w:r w:rsidR="00623C2F" w:rsidRPr="00DD198D">
              <w:rPr>
                <w:sz w:val="20"/>
                <w:szCs w:val="20"/>
                <w:lang w:val="ro-RO"/>
              </w:rPr>
              <w:t xml:space="preserve"> </w:t>
            </w:r>
            <w:r w:rsidR="008B1D0C" w:rsidRPr="00DD198D">
              <w:rPr>
                <w:spacing w:val="-3"/>
                <w:sz w:val="20"/>
                <w:szCs w:val="20"/>
                <w:lang w:val="ro-RO"/>
              </w:rPr>
              <w:t>6</w:t>
            </w:r>
            <w:r w:rsidRPr="00DD198D">
              <w:rPr>
                <w:spacing w:val="-3"/>
                <w:sz w:val="20"/>
                <w:szCs w:val="20"/>
                <w:lang w:val="ro-RO"/>
              </w:rPr>
              <w:t xml:space="preserve"> ore seminar efectuate în semestrul I cu </w:t>
            </w:r>
            <w:r w:rsidR="008B1D0C" w:rsidRPr="00DD198D">
              <w:rPr>
                <w:spacing w:val="-3"/>
                <w:sz w:val="20"/>
                <w:szCs w:val="20"/>
                <w:lang w:val="ro-RO"/>
              </w:rPr>
              <w:t>3</w:t>
            </w:r>
            <w:r w:rsidRPr="00DD198D">
              <w:rPr>
                <w:spacing w:val="-3"/>
                <w:sz w:val="20"/>
                <w:szCs w:val="20"/>
                <w:lang w:val="ro-RO"/>
              </w:rPr>
              <w:t xml:space="preserve"> formaţie de lucru</w:t>
            </w:r>
            <w:r w:rsidR="005F3202" w:rsidRPr="00DD198D">
              <w:rPr>
                <w:spacing w:val="-3"/>
                <w:sz w:val="20"/>
                <w:szCs w:val="20"/>
                <w:lang w:val="ro-RO"/>
              </w:rPr>
              <w:t xml:space="preserve"> </w:t>
            </w:r>
            <w:r w:rsidR="00B1055C">
              <w:rPr>
                <w:spacing w:val="-3"/>
                <w:sz w:val="20"/>
                <w:szCs w:val="20"/>
                <w:lang w:val="ro-RO"/>
              </w:rPr>
              <w:t xml:space="preserve">( x 2 ore) - </w:t>
            </w:r>
            <w:r w:rsidR="005F3202" w:rsidRPr="00DD198D">
              <w:rPr>
                <w:spacing w:val="-3"/>
                <w:sz w:val="20"/>
                <w:szCs w:val="20"/>
                <w:lang w:val="ro-RO"/>
              </w:rPr>
              <w:t>2 formații</w:t>
            </w:r>
            <w:r w:rsidR="008B1D0C" w:rsidRPr="00DD198D">
              <w:rPr>
                <w:spacing w:val="-3"/>
                <w:sz w:val="20"/>
                <w:szCs w:val="20"/>
                <w:lang w:val="ro-RO"/>
              </w:rPr>
              <w:t xml:space="preserve"> de la</w:t>
            </w:r>
            <w:r w:rsidR="008B1D0C" w:rsidRPr="00DD198D">
              <w:rPr>
                <w:spacing w:val="-4"/>
                <w:sz w:val="20"/>
                <w:szCs w:val="20"/>
                <w:lang w:val="ro-RO"/>
              </w:rPr>
              <w:t xml:space="preserve"> programul de studii </w:t>
            </w:r>
            <w:r w:rsidR="005F3202" w:rsidRPr="00DD198D">
              <w:rPr>
                <w:spacing w:val="-4"/>
                <w:sz w:val="20"/>
                <w:szCs w:val="20"/>
                <w:lang w:val="ro-RO"/>
              </w:rPr>
              <w:t>Relații internaționale și studii europene</w:t>
            </w:r>
            <w:r w:rsidR="0024700C">
              <w:rPr>
                <w:spacing w:val="-4"/>
                <w:sz w:val="20"/>
                <w:szCs w:val="20"/>
                <w:lang w:val="ro-RO"/>
              </w:rPr>
              <w:t xml:space="preserve"> și </w:t>
            </w:r>
            <w:r w:rsidR="008B1D0C" w:rsidRPr="00DD198D">
              <w:rPr>
                <w:spacing w:val="-4"/>
                <w:sz w:val="20"/>
                <w:szCs w:val="20"/>
                <w:lang w:val="ro-RO"/>
              </w:rPr>
              <w:t>1</w:t>
            </w:r>
            <w:r w:rsidR="005F3202" w:rsidRPr="00DD198D">
              <w:rPr>
                <w:spacing w:val="-4"/>
                <w:sz w:val="20"/>
                <w:szCs w:val="20"/>
                <w:lang w:val="ro-RO"/>
              </w:rPr>
              <w:t xml:space="preserve"> formație programul de studii</w:t>
            </w:r>
            <w:r w:rsidR="008B1D0C" w:rsidRPr="00DD198D">
              <w:rPr>
                <w:spacing w:val="-4"/>
                <w:sz w:val="20"/>
                <w:szCs w:val="20"/>
                <w:lang w:val="ro-RO"/>
              </w:rPr>
              <w:t xml:space="preserve"> Istorie</w:t>
            </w:r>
            <w:r w:rsidRPr="00DD198D">
              <w:rPr>
                <w:spacing w:val="-3"/>
                <w:sz w:val="20"/>
                <w:szCs w:val="20"/>
                <w:lang w:val="ro-RO"/>
              </w:rPr>
              <w:t>.</w:t>
            </w:r>
          </w:p>
          <w:p w:rsidR="003D5B61" w:rsidRPr="00DD198D" w:rsidRDefault="003D5B61" w:rsidP="00DE6EEE">
            <w:pPr>
              <w:shd w:val="clear" w:color="auto" w:fill="FFFFFF"/>
              <w:spacing w:line="223" w:lineRule="exact"/>
              <w:ind w:left="4"/>
              <w:rPr>
                <w:sz w:val="20"/>
                <w:szCs w:val="20"/>
                <w:lang w:val="ro-RO"/>
              </w:rPr>
            </w:pPr>
            <w:r w:rsidRPr="00DD198D">
              <w:rPr>
                <w:sz w:val="20"/>
                <w:szCs w:val="20"/>
                <w:lang w:val="ro-RO"/>
              </w:rPr>
              <w:tab/>
            </w:r>
          </w:p>
          <w:p w:rsidR="003D5B61" w:rsidRPr="00DD198D" w:rsidRDefault="003D5B61" w:rsidP="00DE6EEE">
            <w:pPr>
              <w:shd w:val="clear" w:color="auto" w:fill="FFFFFF"/>
              <w:spacing w:line="223" w:lineRule="exact"/>
              <w:ind w:left="4"/>
              <w:rPr>
                <w:sz w:val="20"/>
                <w:szCs w:val="20"/>
                <w:lang w:val="ro-RO"/>
              </w:rPr>
            </w:pPr>
            <w:r w:rsidRPr="00DD198D">
              <w:rPr>
                <w:i/>
                <w:iCs/>
                <w:spacing w:val="-3"/>
                <w:sz w:val="20"/>
                <w:szCs w:val="20"/>
                <w:lang w:val="ro-RO"/>
              </w:rPr>
              <w:t xml:space="preserve">Managementul situaţiilor conflictuale, </w:t>
            </w:r>
            <w:r w:rsidRPr="00DD198D">
              <w:rPr>
                <w:spacing w:val="-3"/>
                <w:sz w:val="20"/>
                <w:szCs w:val="20"/>
                <w:lang w:val="ro-RO"/>
              </w:rPr>
              <w:t>efectuată în semestrul I cu studenţii din anul I de la programul de studii</w:t>
            </w:r>
            <w:r w:rsidR="00B1055C">
              <w:rPr>
                <w:spacing w:val="-3"/>
                <w:sz w:val="20"/>
                <w:szCs w:val="20"/>
                <w:lang w:val="ro-RO"/>
              </w:rPr>
              <w:t xml:space="preserve"> universitare de master -</w:t>
            </w:r>
            <w:r w:rsidRPr="00DD198D">
              <w:rPr>
                <w:spacing w:val="-3"/>
                <w:sz w:val="20"/>
                <w:szCs w:val="20"/>
                <w:lang w:val="ro-RO"/>
              </w:rPr>
              <w:t xml:space="preserve"> </w:t>
            </w:r>
            <w:r w:rsidRPr="00DD198D">
              <w:rPr>
                <w:b/>
                <w:bCs/>
                <w:spacing w:val="-3"/>
                <w:sz w:val="20"/>
                <w:szCs w:val="20"/>
                <w:lang w:val="ro-RO"/>
              </w:rPr>
              <w:t xml:space="preserve">Managementul relaţiilor internaţionale şi a </w:t>
            </w:r>
            <w:r w:rsidRPr="00DD198D">
              <w:rPr>
                <w:b/>
                <w:bCs/>
                <w:sz w:val="20"/>
                <w:szCs w:val="20"/>
                <w:lang w:val="ro-RO"/>
              </w:rPr>
              <w:t>cooperării transfrontaliere</w:t>
            </w:r>
          </w:p>
          <w:p w:rsidR="003D5B61" w:rsidRPr="00DD198D" w:rsidRDefault="003D5B61" w:rsidP="00DE6EEE">
            <w:pPr>
              <w:shd w:val="clear" w:color="auto" w:fill="FFFFFF"/>
              <w:tabs>
                <w:tab w:val="left" w:pos="448"/>
              </w:tabs>
              <w:spacing w:line="223" w:lineRule="exact"/>
              <w:ind w:left="4"/>
              <w:rPr>
                <w:sz w:val="20"/>
                <w:szCs w:val="20"/>
                <w:lang w:val="ro-RO"/>
              </w:rPr>
            </w:pPr>
            <w:r w:rsidRPr="00DD198D">
              <w:rPr>
                <w:sz w:val="20"/>
                <w:szCs w:val="20"/>
                <w:lang w:val="ro-RO"/>
              </w:rPr>
              <w:t>-</w:t>
            </w:r>
            <w:r w:rsidRPr="00DD198D">
              <w:rPr>
                <w:bCs/>
                <w:sz w:val="20"/>
                <w:szCs w:val="20"/>
                <w:lang w:val="ro-RO"/>
              </w:rPr>
              <w:t>1</w:t>
            </w:r>
            <w:r w:rsidRPr="00DD198D">
              <w:rPr>
                <w:b/>
                <w:bCs/>
                <w:sz w:val="20"/>
                <w:szCs w:val="20"/>
                <w:lang w:val="ro-RO"/>
              </w:rPr>
              <w:t xml:space="preserve"> </w:t>
            </w:r>
            <w:r w:rsidRPr="00DD198D">
              <w:rPr>
                <w:sz w:val="20"/>
                <w:szCs w:val="20"/>
                <w:lang w:val="ro-RO"/>
              </w:rPr>
              <w:t>oră curs semestrul I;</w:t>
            </w:r>
          </w:p>
          <w:p w:rsidR="003D5B61" w:rsidRPr="00DD198D" w:rsidRDefault="003D5B61" w:rsidP="00DE6EEE">
            <w:pPr>
              <w:shd w:val="clear" w:color="auto" w:fill="FFFFFF"/>
              <w:spacing w:line="223" w:lineRule="exact"/>
              <w:ind w:left="4"/>
              <w:rPr>
                <w:sz w:val="20"/>
                <w:szCs w:val="20"/>
                <w:lang w:val="ro-RO"/>
              </w:rPr>
            </w:pPr>
            <w:r w:rsidRPr="00DD198D">
              <w:rPr>
                <w:spacing w:val="-2"/>
                <w:sz w:val="20"/>
                <w:szCs w:val="20"/>
                <w:lang w:val="ro-RO"/>
              </w:rPr>
              <w:t>-1 oră seminar efectuată în semestrul I cu o formaţie de lucru;</w:t>
            </w:r>
          </w:p>
          <w:p w:rsidR="00DE6EEE" w:rsidRPr="00DD198D" w:rsidRDefault="00DE6EEE" w:rsidP="00DE6EEE">
            <w:pPr>
              <w:shd w:val="clear" w:color="auto" w:fill="FFFFFF"/>
              <w:spacing w:line="223" w:lineRule="exact"/>
              <w:ind w:left="4"/>
              <w:rPr>
                <w:sz w:val="20"/>
                <w:szCs w:val="20"/>
                <w:lang w:val="ro-RO"/>
              </w:rPr>
            </w:pPr>
          </w:p>
          <w:p w:rsidR="003D5B61" w:rsidRPr="00DD198D" w:rsidRDefault="003D5B61" w:rsidP="00DE6EEE">
            <w:pPr>
              <w:shd w:val="clear" w:color="auto" w:fill="FFFFFF"/>
              <w:spacing w:line="223" w:lineRule="exact"/>
              <w:ind w:left="4"/>
              <w:rPr>
                <w:sz w:val="20"/>
                <w:szCs w:val="20"/>
                <w:lang w:val="ro-RO"/>
              </w:rPr>
            </w:pPr>
            <w:r w:rsidRPr="00DD198D">
              <w:rPr>
                <w:i/>
                <w:iCs/>
                <w:spacing w:val="-4"/>
                <w:sz w:val="20"/>
                <w:szCs w:val="20"/>
                <w:lang w:val="ro-RO"/>
              </w:rPr>
              <w:t xml:space="preserve">Istoria integrării europene, </w:t>
            </w:r>
            <w:r w:rsidRPr="00DD198D">
              <w:rPr>
                <w:spacing w:val="-4"/>
                <w:sz w:val="20"/>
                <w:szCs w:val="20"/>
                <w:lang w:val="ro-RO"/>
              </w:rPr>
              <w:t xml:space="preserve">efectuată în semestrul II cu studenţii din anul I de la </w:t>
            </w:r>
            <w:r w:rsidRPr="00DD198D">
              <w:rPr>
                <w:spacing w:val="-3"/>
                <w:sz w:val="20"/>
                <w:szCs w:val="20"/>
                <w:lang w:val="ro-RO"/>
              </w:rPr>
              <w:t>programul de studii</w:t>
            </w:r>
            <w:r w:rsidR="00B1055C">
              <w:rPr>
                <w:spacing w:val="-3"/>
                <w:sz w:val="20"/>
                <w:szCs w:val="20"/>
                <w:lang w:val="ro-RO"/>
              </w:rPr>
              <w:t xml:space="preserve"> </w:t>
            </w:r>
            <w:r w:rsidR="00B1055C">
              <w:rPr>
                <w:spacing w:val="-4"/>
                <w:sz w:val="20"/>
                <w:szCs w:val="20"/>
                <w:lang w:val="ro-RO"/>
              </w:rPr>
              <w:t>de licență</w:t>
            </w:r>
            <w:r w:rsidR="00B1055C" w:rsidRPr="00DD198D">
              <w:rPr>
                <w:spacing w:val="-3"/>
                <w:sz w:val="20"/>
                <w:szCs w:val="20"/>
                <w:lang w:val="ro-RO"/>
              </w:rPr>
              <w:t xml:space="preserve"> </w:t>
            </w:r>
            <w:r w:rsidRPr="00DD198D">
              <w:rPr>
                <w:b/>
                <w:bCs/>
                <w:spacing w:val="-3"/>
                <w:sz w:val="20"/>
                <w:szCs w:val="20"/>
                <w:lang w:val="ro-RO"/>
              </w:rPr>
              <w:t>Relaţii internaţionale şi studii europene</w:t>
            </w:r>
            <w:r w:rsidR="006F5D46" w:rsidRPr="00DD198D">
              <w:rPr>
                <w:b/>
                <w:bCs/>
                <w:spacing w:val="-3"/>
                <w:sz w:val="20"/>
                <w:szCs w:val="20"/>
                <w:lang w:val="ro-RO"/>
              </w:rPr>
              <w:t xml:space="preserve"> anul I</w:t>
            </w:r>
            <w:r w:rsidRPr="00DD198D">
              <w:rPr>
                <w:b/>
                <w:bCs/>
                <w:spacing w:val="-3"/>
                <w:sz w:val="20"/>
                <w:szCs w:val="20"/>
                <w:lang w:val="ro-RO"/>
              </w:rPr>
              <w:t xml:space="preserve"> şi  Istorie </w:t>
            </w:r>
            <w:r w:rsidR="00DE6EEE" w:rsidRPr="00DD198D">
              <w:rPr>
                <w:b/>
                <w:spacing w:val="-3"/>
                <w:sz w:val="20"/>
                <w:szCs w:val="20"/>
                <w:lang w:val="ro-RO"/>
              </w:rPr>
              <w:t>anul</w:t>
            </w:r>
            <w:r w:rsidR="00DE6EEE" w:rsidRPr="00DD198D">
              <w:rPr>
                <w:spacing w:val="-3"/>
                <w:sz w:val="20"/>
                <w:szCs w:val="20"/>
                <w:lang w:val="ro-RO"/>
              </w:rPr>
              <w:t xml:space="preserve"> </w:t>
            </w:r>
            <w:r w:rsidRPr="00DD198D">
              <w:rPr>
                <w:b/>
                <w:sz w:val="20"/>
                <w:szCs w:val="20"/>
                <w:lang w:val="ro-RO"/>
              </w:rPr>
              <w:t>III</w:t>
            </w:r>
          </w:p>
          <w:p w:rsidR="003D5B61" w:rsidRPr="00DD198D" w:rsidRDefault="003D5B61" w:rsidP="00DE6EEE">
            <w:pPr>
              <w:shd w:val="clear" w:color="auto" w:fill="FFFFFF"/>
              <w:spacing w:line="223" w:lineRule="exact"/>
              <w:ind w:left="4"/>
              <w:rPr>
                <w:sz w:val="20"/>
                <w:szCs w:val="20"/>
                <w:lang w:val="ro-RO"/>
              </w:rPr>
            </w:pPr>
            <w:r w:rsidRPr="00DD198D">
              <w:rPr>
                <w:sz w:val="20"/>
                <w:szCs w:val="20"/>
                <w:lang w:val="ro-RO"/>
              </w:rPr>
              <w:t>-</w:t>
            </w:r>
            <w:r w:rsidR="00B1055C">
              <w:rPr>
                <w:sz w:val="20"/>
                <w:szCs w:val="20"/>
                <w:lang w:val="ro-RO"/>
              </w:rPr>
              <w:t xml:space="preserve"> </w:t>
            </w:r>
            <w:r w:rsidRPr="00DD198D">
              <w:rPr>
                <w:sz w:val="20"/>
                <w:szCs w:val="20"/>
                <w:lang w:val="ro-RO"/>
              </w:rPr>
              <w:t>2 oră curs semestrul II;</w:t>
            </w:r>
          </w:p>
          <w:p w:rsidR="002E0A4B" w:rsidRPr="00DD198D" w:rsidRDefault="003D5B61" w:rsidP="00B1055C">
            <w:pPr>
              <w:ind w:left="4"/>
              <w:rPr>
                <w:sz w:val="20"/>
                <w:szCs w:val="20"/>
                <w:lang w:val="ro-RO"/>
              </w:rPr>
            </w:pPr>
            <w:r w:rsidRPr="00DD198D">
              <w:rPr>
                <w:sz w:val="20"/>
                <w:szCs w:val="20"/>
                <w:lang w:val="ro-RO"/>
              </w:rPr>
              <w:t>-</w:t>
            </w:r>
            <w:r w:rsidR="008B1D0C" w:rsidRPr="00DD198D">
              <w:rPr>
                <w:sz w:val="20"/>
                <w:szCs w:val="20"/>
                <w:lang w:val="ro-RO"/>
              </w:rPr>
              <w:t xml:space="preserve"> </w:t>
            </w:r>
            <w:r w:rsidR="008B1D0C" w:rsidRPr="00DD198D">
              <w:rPr>
                <w:spacing w:val="-3"/>
                <w:sz w:val="20"/>
                <w:szCs w:val="20"/>
                <w:lang w:val="ro-RO"/>
              </w:rPr>
              <w:t>3</w:t>
            </w:r>
            <w:r w:rsidRPr="00DD198D">
              <w:rPr>
                <w:spacing w:val="-3"/>
                <w:sz w:val="20"/>
                <w:szCs w:val="20"/>
                <w:lang w:val="ro-RO"/>
              </w:rPr>
              <w:t xml:space="preserve"> ore seminar efectuate în semestrul II cu 3 formaţii de lucru</w:t>
            </w:r>
            <w:r w:rsidR="00B1055C">
              <w:rPr>
                <w:spacing w:val="-3"/>
                <w:sz w:val="20"/>
                <w:szCs w:val="20"/>
                <w:lang w:val="ro-RO"/>
              </w:rPr>
              <w:t xml:space="preserve"> ( x 1 oră)  - </w:t>
            </w:r>
            <w:r w:rsidR="008B1D0C" w:rsidRPr="00DD198D">
              <w:rPr>
                <w:spacing w:val="-3"/>
                <w:sz w:val="20"/>
                <w:szCs w:val="20"/>
                <w:lang w:val="ro-RO"/>
              </w:rPr>
              <w:t xml:space="preserve">2 grupe </w:t>
            </w:r>
            <w:r w:rsidR="008B1D0C" w:rsidRPr="00DD198D">
              <w:rPr>
                <w:bCs/>
                <w:spacing w:val="-3"/>
                <w:sz w:val="20"/>
                <w:szCs w:val="20"/>
                <w:lang w:val="ro-RO"/>
              </w:rPr>
              <w:t>Relaţii</w:t>
            </w:r>
            <w:r w:rsidR="008B1D0C" w:rsidRPr="00DD198D">
              <w:rPr>
                <w:spacing w:val="-3"/>
                <w:sz w:val="20"/>
                <w:szCs w:val="20"/>
                <w:lang w:val="ro-RO"/>
              </w:rPr>
              <w:t xml:space="preserve"> </w:t>
            </w:r>
            <w:r w:rsidR="008B1D0C" w:rsidRPr="00DD198D">
              <w:rPr>
                <w:bCs/>
                <w:spacing w:val="-3"/>
                <w:sz w:val="20"/>
                <w:szCs w:val="20"/>
                <w:lang w:val="ro-RO"/>
              </w:rPr>
              <w:t>internaţionale şi studii europene</w:t>
            </w:r>
            <w:r w:rsidR="00B1055C">
              <w:rPr>
                <w:spacing w:val="-3"/>
                <w:sz w:val="20"/>
                <w:szCs w:val="20"/>
                <w:lang w:val="ro-RO"/>
              </w:rPr>
              <w:t xml:space="preserve"> și 1 Istorie</w:t>
            </w:r>
            <w:r w:rsidRPr="00DD198D">
              <w:rPr>
                <w:spacing w:val="-3"/>
                <w:sz w:val="20"/>
                <w:szCs w:val="20"/>
                <w:lang w:val="ro-RO"/>
              </w:rPr>
              <w:t>.</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Atribuțiile/activitățile aferente*</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rPr>
                <w:sz w:val="20"/>
                <w:szCs w:val="20"/>
                <w:lang w:val="ro-RO"/>
              </w:rPr>
            </w:pPr>
            <w:r w:rsidRPr="00DD198D">
              <w:rPr>
                <w:sz w:val="20"/>
                <w:szCs w:val="20"/>
                <w:lang w:val="ro-RO"/>
              </w:rPr>
              <w:t>Activităţi de predare</w:t>
            </w:r>
          </w:p>
          <w:p w:rsidR="002E0A4B" w:rsidRPr="00DD198D" w:rsidRDefault="002E0A4B">
            <w:pPr>
              <w:rPr>
                <w:sz w:val="20"/>
                <w:szCs w:val="20"/>
                <w:lang w:val="ro-RO"/>
              </w:rPr>
            </w:pPr>
            <w:r w:rsidRPr="00DD198D">
              <w:rPr>
                <w:sz w:val="20"/>
                <w:szCs w:val="20"/>
                <w:lang w:val="ro-RO"/>
              </w:rPr>
              <w:t>Activităţi de seminar</w:t>
            </w:r>
          </w:p>
          <w:p w:rsidR="002E0A4B" w:rsidRPr="00DD198D" w:rsidRDefault="002E0A4B">
            <w:pPr>
              <w:rPr>
                <w:sz w:val="20"/>
                <w:szCs w:val="20"/>
                <w:lang w:val="ro-RO"/>
              </w:rPr>
            </w:pPr>
            <w:r w:rsidRPr="00DD198D">
              <w:rPr>
                <w:sz w:val="20"/>
                <w:szCs w:val="20"/>
                <w:lang w:val="ro-RO"/>
              </w:rPr>
              <w:t>Activităţi de evaluare</w:t>
            </w:r>
          </w:p>
          <w:p w:rsidR="002E0A4B" w:rsidRPr="00DD198D" w:rsidRDefault="002E0A4B">
            <w:pPr>
              <w:rPr>
                <w:sz w:val="20"/>
                <w:szCs w:val="20"/>
                <w:lang w:val="ro-RO"/>
              </w:rPr>
            </w:pPr>
            <w:r w:rsidRPr="00DD198D">
              <w:rPr>
                <w:sz w:val="20"/>
                <w:szCs w:val="20"/>
                <w:lang w:val="ro-RO"/>
              </w:rPr>
              <w:t>Alte activităţi:</w:t>
            </w:r>
          </w:p>
          <w:p w:rsidR="002E0A4B" w:rsidRPr="00DD198D" w:rsidRDefault="002E0A4B">
            <w:pPr>
              <w:ind w:left="720"/>
              <w:rPr>
                <w:sz w:val="20"/>
                <w:szCs w:val="20"/>
                <w:lang w:val="ro-RO"/>
              </w:rPr>
            </w:pPr>
            <w:r w:rsidRPr="00DD198D">
              <w:rPr>
                <w:sz w:val="20"/>
                <w:szCs w:val="20"/>
                <w:lang w:val="ro-RO"/>
              </w:rPr>
              <w:t>Coordonarea lucrărilor de licenţă / disertaţie</w:t>
            </w:r>
          </w:p>
          <w:p w:rsidR="002E0A4B" w:rsidRPr="00DD198D" w:rsidRDefault="002E0A4B">
            <w:pPr>
              <w:ind w:left="720"/>
              <w:rPr>
                <w:sz w:val="20"/>
                <w:szCs w:val="20"/>
                <w:lang w:val="ro-RO"/>
              </w:rPr>
            </w:pPr>
            <w:r w:rsidRPr="00DD198D">
              <w:rPr>
                <w:sz w:val="20"/>
                <w:szCs w:val="20"/>
                <w:lang w:val="ro-RO"/>
              </w:rPr>
              <w:t>Activitate practică şi practică pedagogică</w:t>
            </w:r>
          </w:p>
          <w:p w:rsidR="002E0A4B" w:rsidRPr="00DD198D" w:rsidRDefault="002E0A4B">
            <w:pPr>
              <w:ind w:left="720"/>
              <w:rPr>
                <w:sz w:val="20"/>
                <w:szCs w:val="20"/>
                <w:lang w:val="ro-RO"/>
              </w:rPr>
            </w:pPr>
            <w:r w:rsidRPr="00DD198D">
              <w:rPr>
                <w:sz w:val="20"/>
                <w:szCs w:val="20"/>
                <w:lang w:val="ro-RO"/>
              </w:rPr>
              <w:t>Participare în comisii de doctorat: referate, examene, susţinere</w:t>
            </w:r>
          </w:p>
          <w:p w:rsidR="002E0A4B" w:rsidRPr="00DD198D" w:rsidRDefault="002E0A4B">
            <w:pPr>
              <w:ind w:left="720"/>
              <w:rPr>
                <w:sz w:val="20"/>
                <w:szCs w:val="20"/>
                <w:lang w:val="ro-RO"/>
              </w:rPr>
            </w:pPr>
            <w:r w:rsidRPr="00DD198D">
              <w:rPr>
                <w:sz w:val="20"/>
                <w:szCs w:val="20"/>
                <w:lang w:val="ro-RO"/>
              </w:rPr>
              <w:t>Consultaţii</w:t>
            </w:r>
          </w:p>
          <w:p w:rsidR="002E0A4B" w:rsidRPr="00DD198D" w:rsidRDefault="002E0A4B">
            <w:pPr>
              <w:ind w:left="720"/>
              <w:rPr>
                <w:sz w:val="20"/>
                <w:szCs w:val="20"/>
                <w:lang w:val="ro-RO"/>
              </w:rPr>
            </w:pPr>
            <w:r w:rsidRPr="00DD198D">
              <w:rPr>
                <w:sz w:val="20"/>
                <w:szCs w:val="20"/>
                <w:lang w:val="ro-RO"/>
              </w:rPr>
              <w:t>Participare în comisie examen de absolvire</w:t>
            </w:r>
          </w:p>
          <w:p w:rsidR="002E0A4B" w:rsidRPr="00DD198D" w:rsidRDefault="002E0A4B">
            <w:pPr>
              <w:ind w:left="720"/>
              <w:rPr>
                <w:sz w:val="20"/>
                <w:szCs w:val="20"/>
                <w:lang w:val="ro-RO"/>
              </w:rPr>
            </w:pPr>
            <w:r w:rsidRPr="00DD198D">
              <w:rPr>
                <w:sz w:val="20"/>
                <w:szCs w:val="20"/>
                <w:lang w:val="ro-RO"/>
              </w:rPr>
              <w:t>Participare în comisii de admitere</w:t>
            </w:r>
          </w:p>
          <w:p w:rsidR="002E0A4B" w:rsidRPr="00DD198D" w:rsidRDefault="002E0A4B">
            <w:pPr>
              <w:ind w:left="720"/>
              <w:rPr>
                <w:sz w:val="20"/>
                <w:szCs w:val="20"/>
                <w:lang w:val="ro-RO"/>
              </w:rPr>
            </w:pPr>
            <w:r w:rsidRPr="00DD198D">
              <w:rPr>
                <w:sz w:val="20"/>
                <w:szCs w:val="20"/>
                <w:lang w:val="ro-RO"/>
              </w:rPr>
              <w:t>Participare la programe internaţionale</w:t>
            </w:r>
          </w:p>
          <w:p w:rsidR="002E0A4B" w:rsidRPr="00DD198D" w:rsidRDefault="002E0A4B">
            <w:pPr>
              <w:ind w:left="720"/>
              <w:rPr>
                <w:sz w:val="20"/>
                <w:szCs w:val="20"/>
                <w:lang w:val="ro-RO"/>
              </w:rPr>
            </w:pPr>
            <w:r w:rsidRPr="00DD198D">
              <w:rPr>
                <w:sz w:val="20"/>
                <w:szCs w:val="20"/>
                <w:lang w:val="ro-RO"/>
              </w:rPr>
              <w:t>Coordonare cercuri ştiinţifice studenţeşti</w:t>
            </w:r>
          </w:p>
          <w:p w:rsidR="002E0A4B" w:rsidRPr="00DD198D" w:rsidRDefault="002E0A4B">
            <w:pPr>
              <w:rPr>
                <w:sz w:val="20"/>
                <w:szCs w:val="20"/>
                <w:lang w:val="ro-RO"/>
              </w:rPr>
            </w:pPr>
            <w:r w:rsidRPr="00DD198D">
              <w:rPr>
                <w:sz w:val="20"/>
                <w:szCs w:val="20"/>
                <w:lang w:val="ro-RO"/>
              </w:rPr>
              <w:t>Activităţi de pregătire ştiinţifică şi metodică şi alte activităţi în interesul învăţământului</w:t>
            </w:r>
          </w:p>
          <w:p w:rsidR="002E0A4B" w:rsidRPr="00DD198D" w:rsidRDefault="002E0A4B">
            <w:pPr>
              <w:rPr>
                <w:sz w:val="20"/>
                <w:szCs w:val="20"/>
                <w:lang w:val="ro-RO"/>
              </w:rPr>
            </w:pPr>
            <w:r w:rsidRPr="00DD198D">
              <w:rPr>
                <w:sz w:val="20"/>
                <w:szCs w:val="20"/>
                <w:lang w:val="ro-RO"/>
              </w:rPr>
              <w:t>Activităţi de cercetare ştiinţifică, de dezvoltare tehnologică, activităţi de proiectare, de creaţie potrivit specificului</w:t>
            </w:r>
          </w:p>
          <w:p w:rsidR="002E0A4B" w:rsidRPr="00DD198D" w:rsidRDefault="002E0A4B">
            <w:pPr>
              <w:rPr>
                <w:sz w:val="20"/>
                <w:szCs w:val="20"/>
                <w:lang w:val="ro-RO"/>
              </w:rPr>
            </w:pPr>
            <w:r w:rsidRPr="00DD198D">
              <w:rPr>
                <w:sz w:val="20"/>
                <w:szCs w:val="20"/>
                <w:lang w:val="ro-RO"/>
              </w:rPr>
              <w:t>Activităţi administrative</w:t>
            </w:r>
          </w:p>
        </w:tc>
      </w:tr>
      <w:tr w:rsidR="002E0A4B" w:rsidRPr="00DF341F"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lastRenderedPageBreak/>
              <w:t>Salariul minim de încadrare</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bookmarkStart w:id="0" w:name="OLE_LINK1"/>
            <w:bookmarkStart w:id="1" w:name="OLE_LINK2"/>
            <w:r w:rsidRPr="00DD198D">
              <w:rPr>
                <w:sz w:val="20"/>
                <w:szCs w:val="20"/>
                <w:lang w:val="ro-RO"/>
              </w:rPr>
              <w:t>(Salariul va fi stabilit în limitele minime – maxime în funcţie de vechimea şi  performanţa candidatului)</w:t>
            </w:r>
            <w:bookmarkEnd w:id="0"/>
            <w:bookmarkEnd w:id="1"/>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Calendarul concursului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Data publicării anunţului în Monitorul Oficial</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Perioadă înscriere</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36"/>
            </w:tblGrid>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Sfârşit</w:t>
                  </w:r>
                </w:p>
              </w:tc>
            </w:tr>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0A4B" w:rsidRPr="00DD198D" w:rsidRDefault="002E0A4B">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0A4B" w:rsidRPr="00DD198D" w:rsidRDefault="002E0A4B">
                  <w:pPr>
                    <w:rPr>
                      <w:sz w:val="20"/>
                      <w:szCs w:val="20"/>
                      <w:lang w:val="ro-RO"/>
                    </w:rPr>
                  </w:pPr>
                </w:p>
              </w:tc>
            </w:tr>
          </w:tbl>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Data susţinerii prelegerii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Ora susţinerii prelegerii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Locul susţinerii prelegerii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Universitatea „Ştefan cel Mare” Suceava</w:t>
            </w: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Perioadă susţinere a examenelor</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51"/>
            </w:tblGrid>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Sfârşit</w:t>
                  </w:r>
                </w:p>
              </w:tc>
            </w:tr>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r>
          </w:tbl>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Perioadă comunicare a rezultatelor</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51"/>
            </w:tblGrid>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Sfârşit</w:t>
                  </w:r>
                </w:p>
              </w:tc>
            </w:tr>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r>
          </w:tbl>
          <w:p w:rsidR="002E0A4B" w:rsidRPr="00DD198D" w:rsidRDefault="002E0A4B">
            <w:pPr>
              <w:textAlignment w:val="top"/>
              <w:rPr>
                <w:sz w:val="20"/>
                <w:szCs w:val="20"/>
                <w:lang w:val="ro-RO"/>
              </w:rPr>
            </w:pPr>
          </w:p>
        </w:tc>
      </w:tr>
      <w:tr w:rsidR="002E0A4B" w:rsidRPr="00DD198D"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Perioadă de contestaţii</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51"/>
            </w:tblGrid>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0A4B" w:rsidRPr="00DD198D" w:rsidRDefault="002E0A4B">
                  <w:pPr>
                    <w:jc w:val="center"/>
                    <w:textAlignment w:val="top"/>
                    <w:rPr>
                      <w:sz w:val="20"/>
                      <w:szCs w:val="20"/>
                      <w:lang w:val="ro-RO"/>
                    </w:rPr>
                  </w:pPr>
                  <w:r w:rsidRPr="00DD198D">
                    <w:rPr>
                      <w:sz w:val="20"/>
                      <w:szCs w:val="20"/>
                      <w:lang w:val="ro-RO"/>
                    </w:rPr>
                    <w:t>Sfârşit</w:t>
                  </w:r>
                </w:p>
              </w:tc>
            </w:tr>
            <w:tr w:rsidR="002E0A4B" w:rsidRPr="00DD198D">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0A4B" w:rsidRPr="00DD198D" w:rsidRDefault="002E0A4B">
                  <w:pPr>
                    <w:textAlignment w:val="top"/>
                    <w:rPr>
                      <w:sz w:val="20"/>
                      <w:szCs w:val="20"/>
                      <w:lang w:val="ro-RO"/>
                    </w:rPr>
                  </w:pPr>
                </w:p>
              </w:tc>
            </w:tr>
          </w:tbl>
          <w:p w:rsidR="002E0A4B" w:rsidRPr="00DD198D" w:rsidRDefault="002E0A4B">
            <w:pPr>
              <w:textAlignment w:val="top"/>
              <w:rPr>
                <w:sz w:val="20"/>
                <w:szCs w:val="20"/>
                <w:lang w:val="ro-RO"/>
              </w:rPr>
            </w:pPr>
          </w:p>
        </w:tc>
      </w:tr>
      <w:tr w:rsidR="002E0A4B" w:rsidRPr="00DF341F"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t>Tematica probelor de concurs*</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B1D0C" w:rsidRPr="00DD198D" w:rsidRDefault="00F105A6" w:rsidP="00F702BB">
            <w:pPr>
              <w:rPr>
                <w:b/>
                <w:i/>
                <w:sz w:val="20"/>
                <w:szCs w:val="20"/>
                <w:lang w:val="ro-RO"/>
              </w:rPr>
            </w:pPr>
            <w:r w:rsidRPr="00DD198D">
              <w:rPr>
                <w:rFonts w:cs="Calibri"/>
                <w:sz w:val="20"/>
                <w:szCs w:val="20"/>
                <w:lang w:val="ro-RO"/>
              </w:rPr>
              <w:t xml:space="preserve">  </w:t>
            </w:r>
            <w:r w:rsidR="008B1D0C" w:rsidRPr="00DD198D">
              <w:rPr>
                <w:b/>
                <w:i/>
                <w:sz w:val="20"/>
                <w:szCs w:val="20"/>
                <w:lang w:val="ro-RO"/>
              </w:rPr>
              <w:t>Europa modernă: procese social-economice şi politice/ Introducere în istorie modernă universală</w:t>
            </w:r>
          </w:p>
          <w:p w:rsidR="008B1D0C" w:rsidRPr="00DD198D" w:rsidRDefault="008B1D0C" w:rsidP="008B1D0C">
            <w:pPr>
              <w:rPr>
                <w:sz w:val="20"/>
                <w:szCs w:val="20"/>
                <w:lang w:val="ro-RO"/>
              </w:rPr>
            </w:pPr>
            <w:r w:rsidRPr="00DD198D">
              <w:rPr>
                <w:rFonts w:cs="Calibri"/>
                <w:sz w:val="20"/>
                <w:szCs w:val="20"/>
                <w:lang w:val="ro-RO"/>
              </w:rPr>
              <w:t xml:space="preserve"> </w:t>
            </w:r>
            <w:r w:rsidR="00B876D7" w:rsidRPr="00DD198D">
              <w:rPr>
                <w:sz w:val="20"/>
                <w:szCs w:val="20"/>
                <w:lang w:val="ro-RO"/>
              </w:rPr>
              <w:t xml:space="preserve">John Barber, </w:t>
            </w:r>
            <w:r w:rsidR="00B876D7" w:rsidRPr="00DD198D">
              <w:rPr>
                <w:i/>
                <w:sz w:val="20"/>
                <w:szCs w:val="20"/>
                <w:lang w:val="ro-RO"/>
              </w:rPr>
              <w:t>Istoria Europei Moderne</w:t>
            </w:r>
            <w:r w:rsidR="00B876D7" w:rsidRPr="00DD198D">
              <w:rPr>
                <w:sz w:val="20"/>
                <w:szCs w:val="20"/>
                <w:lang w:val="ro-RO"/>
              </w:rPr>
              <w:t xml:space="preserve">, Bucureşti, 1998; </w:t>
            </w:r>
          </w:p>
          <w:p w:rsidR="00B876D7" w:rsidRPr="00DD198D" w:rsidRDefault="00B876D7" w:rsidP="008B1D0C">
            <w:pPr>
              <w:rPr>
                <w:sz w:val="20"/>
                <w:szCs w:val="20"/>
                <w:lang w:val="ro-RO"/>
              </w:rPr>
            </w:pPr>
            <w:r w:rsidRPr="00DD198D">
              <w:rPr>
                <w:sz w:val="20"/>
                <w:szCs w:val="20"/>
                <w:lang w:val="ro-RO"/>
              </w:rPr>
              <w:t xml:space="preserve">Serge </w:t>
            </w:r>
            <w:proofErr w:type="spellStart"/>
            <w:r w:rsidRPr="00DD198D">
              <w:rPr>
                <w:sz w:val="20"/>
                <w:szCs w:val="20"/>
                <w:lang w:val="ro-RO"/>
              </w:rPr>
              <w:t>Berstein</w:t>
            </w:r>
            <w:proofErr w:type="spellEnd"/>
            <w:r w:rsidRPr="00DD198D">
              <w:rPr>
                <w:sz w:val="20"/>
                <w:szCs w:val="20"/>
                <w:lang w:val="ro-RO"/>
              </w:rPr>
              <w:t xml:space="preserve">, Pierre </w:t>
            </w:r>
            <w:proofErr w:type="spellStart"/>
            <w:r w:rsidRPr="00DD198D">
              <w:rPr>
                <w:sz w:val="20"/>
                <w:szCs w:val="20"/>
                <w:lang w:val="ro-RO"/>
              </w:rPr>
              <w:t>Milza</w:t>
            </w:r>
            <w:proofErr w:type="spellEnd"/>
            <w:r w:rsidRPr="00DD198D">
              <w:rPr>
                <w:sz w:val="20"/>
                <w:szCs w:val="20"/>
                <w:lang w:val="ro-RO"/>
              </w:rPr>
              <w:t xml:space="preserve">, </w:t>
            </w:r>
            <w:r w:rsidRPr="00DD198D">
              <w:rPr>
                <w:i/>
                <w:sz w:val="20"/>
                <w:szCs w:val="20"/>
                <w:lang w:val="ro-RO"/>
              </w:rPr>
              <w:t>Istoria Europei</w:t>
            </w:r>
            <w:r w:rsidRPr="00DD198D">
              <w:rPr>
                <w:sz w:val="20"/>
                <w:szCs w:val="20"/>
                <w:lang w:val="ro-RO"/>
              </w:rPr>
              <w:t xml:space="preserve">, vol. III. </w:t>
            </w:r>
            <w:r w:rsidRPr="00DD198D">
              <w:rPr>
                <w:i/>
                <w:sz w:val="20"/>
                <w:szCs w:val="20"/>
                <w:lang w:val="ro-RO"/>
              </w:rPr>
              <w:t>State şi identităţi europene sec XIV-1815</w:t>
            </w:r>
            <w:r w:rsidRPr="00DD198D">
              <w:rPr>
                <w:sz w:val="20"/>
                <w:szCs w:val="20"/>
                <w:lang w:val="ro-RO"/>
              </w:rPr>
              <w:t xml:space="preserve">; vol. IV. </w:t>
            </w:r>
            <w:r w:rsidRPr="00DD198D">
              <w:rPr>
                <w:i/>
                <w:sz w:val="20"/>
                <w:szCs w:val="20"/>
                <w:lang w:val="ro-RO"/>
              </w:rPr>
              <w:t>Concertul european şi problema naţionalităţilor</w:t>
            </w:r>
            <w:r w:rsidRPr="00DD198D">
              <w:rPr>
                <w:sz w:val="20"/>
                <w:szCs w:val="20"/>
                <w:lang w:val="ro-RO"/>
              </w:rPr>
              <w:t xml:space="preserve">, Iaşi, 1998; </w:t>
            </w:r>
          </w:p>
          <w:p w:rsidR="00B876D7" w:rsidRPr="00DD198D" w:rsidRDefault="00B876D7" w:rsidP="00B876D7">
            <w:pPr>
              <w:ind w:left="114"/>
              <w:rPr>
                <w:sz w:val="20"/>
                <w:szCs w:val="20"/>
                <w:lang w:val="ro-RO"/>
              </w:rPr>
            </w:pPr>
            <w:r w:rsidRPr="00DD198D">
              <w:rPr>
                <w:sz w:val="20"/>
                <w:szCs w:val="20"/>
                <w:lang w:val="ro-RO"/>
              </w:rPr>
              <w:t xml:space="preserve">Jean </w:t>
            </w:r>
            <w:proofErr w:type="spellStart"/>
            <w:r w:rsidRPr="00DD198D">
              <w:rPr>
                <w:sz w:val="20"/>
                <w:szCs w:val="20"/>
                <w:lang w:val="ro-RO"/>
              </w:rPr>
              <w:t>Carpentier</w:t>
            </w:r>
            <w:proofErr w:type="spellEnd"/>
            <w:r w:rsidRPr="00DD198D">
              <w:rPr>
                <w:sz w:val="20"/>
                <w:szCs w:val="20"/>
                <w:lang w:val="ro-RO"/>
              </w:rPr>
              <w:t xml:space="preserve">, Francois </w:t>
            </w:r>
            <w:proofErr w:type="spellStart"/>
            <w:r w:rsidRPr="00DD198D">
              <w:rPr>
                <w:sz w:val="20"/>
                <w:szCs w:val="20"/>
                <w:lang w:val="ro-RO"/>
              </w:rPr>
              <w:t>Lebrun</w:t>
            </w:r>
            <w:proofErr w:type="spellEnd"/>
            <w:r w:rsidRPr="00DD198D">
              <w:rPr>
                <w:sz w:val="20"/>
                <w:szCs w:val="20"/>
                <w:lang w:val="ro-RO"/>
              </w:rPr>
              <w:t xml:space="preserve">, </w:t>
            </w:r>
            <w:r w:rsidRPr="00DD198D">
              <w:rPr>
                <w:i/>
                <w:sz w:val="20"/>
                <w:szCs w:val="20"/>
                <w:lang w:val="ro-RO"/>
              </w:rPr>
              <w:t>Istoria Franţei</w:t>
            </w:r>
            <w:r w:rsidRPr="00DD198D">
              <w:rPr>
                <w:sz w:val="20"/>
                <w:szCs w:val="20"/>
                <w:lang w:val="ro-RO"/>
              </w:rPr>
              <w:t xml:space="preserve">, Iaşi, 2001; </w:t>
            </w:r>
          </w:p>
          <w:p w:rsidR="00B876D7" w:rsidRPr="00DD198D" w:rsidRDefault="00B876D7" w:rsidP="00B876D7">
            <w:pPr>
              <w:ind w:left="114"/>
              <w:rPr>
                <w:sz w:val="20"/>
                <w:szCs w:val="20"/>
                <w:lang w:val="ro-RO"/>
              </w:rPr>
            </w:pPr>
            <w:r w:rsidRPr="00DD198D">
              <w:rPr>
                <w:sz w:val="20"/>
                <w:szCs w:val="20"/>
                <w:lang w:val="ro-RO"/>
              </w:rPr>
              <w:t xml:space="preserve">Pierre </w:t>
            </w:r>
            <w:proofErr w:type="spellStart"/>
            <w:r w:rsidRPr="00DD198D">
              <w:rPr>
                <w:sz w:val="20"/>
                <w:szCs w:val="20"/>
                <w:lang w:val="ro-RO"/>
              </w:rPr>
              <w:t>Chaunu</w:t>
            </w:r>
            <w:proofErr w:type="spellEnd"/>
            <w:r w:rsidRPr="00DD198D">
              <w:rPr>
                <w:sz w:val="20"/>
                <w:szCs w:val="20"/>
                <w:lang w:val="ro-RO"/>
              </w:rPr>
              <w:t xml:space="preserve">, </w:t>
            </w:r>
            <w:r w:rsidRPr="00DD198D">
              <w:rPr>
                <w:i/>
                <w:sz w:val="20"/>
                <w:szCs w:val="20"/>
                <w:lang w:val="ro-RO"/>
              </w:rPr>
              <w:t>Istoria Europei în secolul luminilor</w:t>
            </w:r>
            <w:r w:rsidRPr="00DD198D">
              <w:rPr>
                <w:sz w:val="20"/>
                <w:szCs w:val="20"/>
                <w:lang w:val="ro-RO"/>
              </w:rPr>
              <w:t xml:space="preserve">, </w:t>
            </w:r>
            <w:proofErr w:type="spellStart"/>
            <w:r w:rsidRPr="00DD198D">
              <w:rPr>
                <w:sz w:val="20"/>
                <w:szCs w:val="20"/>
                <w:lang w:val="ro-RO"/>
              </w:rPr>
              <w:t>vol.I</w:t>
            </w:r>
            <w:proofErr w:type="spellEnd"/>
            <w:r w:rsidRPr="00DD198D">
              <w:rPr>
                <w:sz w:val="20"/>
                <w:szCs w:val="20"/>
                <w:lang w:val="ro-RO"/>
              </w:rPr>
              <w:t xml:space="preserve">-II, </w:t>
            </w:r>
            <w:proofErr w:type="spellStart"/>
            <w:r w:rsidRPr="00DD198D">
              <w:rPr>
                <w:sz w:val="20"/>
                <w:szCs w:val="20"/>
                <w:lang w:val="ro-RO"/>
              </w:rPr>
              <w:t>Bucureşti</w:t>
            </w:r>
            <w:proofErr w:type="spellEnd"/>
            <w:r w:rsidRPr="00DD198D">
              <w:rPr>
                <w:sz w:val="20"/>
                <w:szCs w:val="20"/>
                <w:lang w:val="ro-RO"/>
              </w:rPr>
              <w:t xml:space="preserve">, 1996; </w:t>
            </w:r>
          </w:p>
          <w:p w:rsidR="00B876D7" w:rsidRPr="00DD198D" w:rsidRDefault="00B876D7" w:rsidP="00B876D7">
            <w:pPr>
              <w:ind w:left="114"/>
              <w:rPr>
                <w:sz w:val="20"/>
                <w:szCs w:val="20"/>
                <w:lang w:val="ro-RO"/>
              </w:rPr>
            </w:pPr>
            <w:r w:rsidRPr="00DD198D">
              <w:rPr>
                <w:sz w:val="20"/>
                <w:szCs w:val="20"/>
                <w:lang w:val="ro-RO"/>
              </w:rPr>
              <w:t xml:space="preserve">Nicolae Ciachir, </w:t>
            </w:r>
            <w:r w:rsidRPr="00DD198D">
              <w:rPr>
                <w:i/>
                <w:sz w:val="20"/>
                <w:szCs w:val="20"/>
                <w:lang w:val="ro-RO"/>
              </w:rPr>
              <w:t>Istorie modernă universală</w:t>
            </w:r>
            <w:r w:rsidRPr="00DD198D">
              <w:rPr>
                <w:sz w:val="20"/>
                <w:szCs w:val="20"/>
                <w:lang w:val="ro-RO"/>
              </w:rPr>
              <w:t xml:space="preserve">, vol. I </w:t>
            </w:r>
            <w:r w:rsidRPr="00DD198D">
              <w:rPr>
                <w:i/>
                <w:sz w:val="20"/>
                <w:szCs w:val="20"/>
                <w:lang w:val="ro-RO"/>
              </w:rPr>
              <w:t>(1642-1789)</w:t>
            </w:r>
            <w:r w:rsidRPr="00DD198D">
              <w:rPr>
                <w:sz w:val="20"/>
                <w:szCs w:val="20"/>
                <w:lang w:val="ro-RO"/>
              </w:rPr>
              <w:t xml:space="preserve">, vol. II </w:t>
            </w:r>
            <w:r w:rsidRPr="00DD198D">
              <w:rPr>
                <w:i/>
                <w:sz w:val="20"/>
                <w:szCs w:val="20"/>
                <w:lang w:val="ro-RO"/>
              </w:rPr>
              <w:t>(1789-1918)</w:t>
            </w:r>
            <w:r w:rsidRPr="00DD198D">
              <w:rPr>
                <w:sz w:val="20"/>
                <w:szCs w:val="20"/>
                <w:lang w:val="ro-RO"/>
              </w:rPr>
              <w:t xml:space="preserve">, Bucureşti, 1998; </w:t>
            </w:r>
          </w:p>
          <w:p w:rsidR="00B876D7" w:rsidRPr="00DD198D" w:rsidRDefault="00B876D7" w:rsidP="00B876D7">
            <w:pPr>
              <w:ind w:left="114"/>
              <w:rPr>
                <w:sz w:val="20"/>
                <w:szCs w:val="20"/>
                <w:lang w:val="ro-RO"/>
              </w:rPr>
            </w:pPr>
            <w:r w:rsidRPr="00DD198D">
              <w:rPr>
                <w:sz w:val="20"/>
                <w:szCs w:val="20"/>
                <w:lang w:val="ro-RO"/>
              </w:rPr>
              <w:t xml:space="preserve">Nicolae Ciachir, Gheorghe </w:t>
            </w:r>
            <w:proofErr w:type="spellStart"/>
            <w:r w:rsidRPr="00DD198D">
              <w:rPr>
                <w:sz w:val="20"/>
                <w:szCs w:val="20"/>
                <w:lang w:val="ro-RO"/>
              </w:rPr>
              <w:t>Bercan</w:t>
            </w:r>
            <w:proofErr w:type="spellEnd"/>
            <w:r w:rsidRPr="00DD198D">
              <w:rPr>
                <w:sz w:val="20"/>
                <w:szCs w:val="20"/>
                <w:lang w:val="ro-RO"/>
              </w:rPr>
              <w:t xml:space="preserve">, </w:t>
            </w:r>
            <w:proofErr w:type="spellStart"/>
            <w:r w:rsidRPr="00DD198D">
              <w:rPr>
                <w:i/>
                <w:sz w:val="20"/>
                <w:szCs w:val="20"/>
                <w:lang w:val="ro-RO"/>
              </w:rPr>
              <w:t>Diplomaţia</w:t>
            </w:r>
            <w:proofErr w:type="spellEnd"/>
            <w:r w:rsidRPr="00DD198D">
              <w:rPr>
                <w:i/>
                <w:sz w:val="20"/>
                <w:szCs w:val="20"/>
                <w:lang w:val="ro-RO"/>
              </w:rPr>
              <w:t xml:space="preserve"> europeană modernă</w:t>
            </w:r>
            <w:r w:rsidRPr="00DD198D">
              <w:rPr>
                <w:sz w:val="20"/>
                <w:szCs w:val="20"/>
                <w:lang w:val="ro-RO"/>
              </w:rPr>
              <w:t xml:space="preserve">, Bucureşti, 1994; </w:t>
            </w:r>
          </w:p>
          <w:p w:rsidR="00B876D7" w:rsidRPr="00DD198D" w:rsidRDefault="00B876D7" w:rsidP="00B876D7">
            <w:pPr>
              <w:ind w:left="114"/>
              <w:rPr>
                <w:sz w:val="20"/>
                <w:szCs w:val="20"/>
                <w:lang w:val="ro-RO"/>
              </w:rPr>
            </w:pPr>
            <w:r w:rsidRPr="00DD198D">
              <w:rPr>
                <w:sz w:val="20"/>
                <w:szCs w:val="20"/>
                <w:lang w:val="ro-RO"/>
              </w:rPr>
              <w:t xml:space="preserve">Vasile Cristian, </w:t>
            </w:r>
            <w:r w:rsidRPr="00DD198D">
              <w:rPr>
                <w:i/>
                <w:sz w:val="20"/>
                <w:szCs w:val="20"/>
                <w:lang w:val="ro-RO"/>
              </w:rPr>
              <w:t>Prelegeri de istorie modernă universală</w:t>
            </w:r>
            <w:r w:rsidRPr="00DD198D">
              <w:rPr>
                <w:sz w:val="20"/>
                <w:szCs w:val="20"/>
                <w:lang w:val="ro-RO"/>
              </w:rPr>
              <w:t xml:space="preserve">, vol. I. </w:t>
            </w:r>
            <w:r w:rsidRPr="00DD198D">
              <w:rPr>
                <w:i/>
                <w:sz w:val="20"/>
                <w:szCs w:val="20"/>
                <w:lang w:val="ro-RO"/>
              </w:rPr>
              <w:t>Secolul al XVII-lea</w:t>
            </w:r>
            <w:r w:rsidRPr="00DD198D">
              <w:rPr>
                <w:sz w:val="20"/>
                <w:szCs w:val="20"/>
                <w:lang w:val="ro-RO"/>
              </w:rPr>
              <w:t xml:space="preserve">, Iaşi, 1997; </w:t>
            </w:r>
          </w:p>
          <w:p w:rsidR="00B876D7" w:rsidRPr="00DD198D" w:rsidRDefault="00B876D7" w:rsidP="00B876D7">
            <w:pPr>
              <w:ind w:left="114"/>
              <w:rPr>
                <w:sz w:val="20"/>
                <w:szCs w:val="20"/>
                <w:lang w:val="ro-RO"/>
              </w:rPr>
            </w:pPr>
            <w:r w:rsidRPr="00DD198D">
              <w:rPr>
                <w:sz w:val="20"/>
                <w:szCs w:val="20"/>
                <w:lang w:val="ro-RO"/>
              </w:rPr>
              <w:t xml:space="preserve">J.B. </w:t>
            </w:r>
            <w:proofErr w:type="spellStart"/>
            <w:r w:rsidRPr="00DD198D">
              <w:rPr>
                <w:sz w:val="20"/>
                <w:szCs w:val="20"/>
                <w:lang w:val="ro-RO"/>
              </w:rPr>
              <w:t>Duroselle</w:t>
            </w:r>
            <w:proofErr w:type="spellEnd"/>
            <w:r w:rsidRPr="00DD198D">
              <w:rPr>
                <w:sz w:val="20"/>
                <w:szCs w:val="20"/>
                <w:lang w:val="ro-RO"/>
              </w:rPr>
              <w:t xml:space="preserve">, </w:t>
            </w:r>
            <w:proofErr w:type="spellStart"/>
            <w:r w:rsidRPr="00DD198D">
              <w:rPr>
                <w:i/>
                <w:sz w:val="20"/>
                <w:szCs w:val="20"/>
                <w:lang w:val="ro-RO"/>
              </w:rPr>
              <w:t>L’Europe</w:t>
            </w:r>
            <w:proofErr w:type="spellEnd"/>
            <w:r w:rsidRPr="00DD198D">
              <w:rPr>
                <w:i/>
                <w:sz w:val="20"/>
                <w:szCs w:val="20"/>
                <w:lang w:val="ro-RO"/>
              </w:rPr>
              <w:t xml:space="preserve"> de </w:t>
            </w:r>
            <w:smartTag w:uri="urn:schemas-microsoft-com:office:smarttags" w:element="metricconverter">
              <w:smartTagPr>
                <w:attr w:name="ProductID" w:val="1815 a"/>
              </w:smartTagPr>
              <w:r w:rsidRPr="00DD198D">
                <w:rPr>
                  <w:i/>
                  <w:sz w:val="20"/>
                  <w:szCs w:val="20"/>
                  <w:lang w:val="ro-RO"/>
                </w:rPr>
                <w:t>1815 a</w:t>
              </w:r>
            </w:smartTag>
            <w:r w:rsidRPr="00DD198D">
              <w:rPr>
                <w:i/>
                <w:sz w:val="20"/>
                <w:szCs w:val="20"/>
                <w:lang w:val="ro-RO"/>
              </w:rPr>
              <w:t xml:space="preserve"> </w:t>
            </w:r>
            <w:proofErr w:type="spellStart"/>
            <w:r w:rsidRPr="00DD198D">
              <w:rPr>
                <w:i/>
                <w:sz w:val="20"/>
                <w:szCs w:val="20"/>
                <w:lang w:val="ro-RO"/>
              </w:rPr>
              <w:t>nos</w:t>
            </w:r>
            <w:proofErr w:type="spellEnd"/>
            <w:r w:rsidRPr="00DD198D">
              <w:rPr>
                <w:i/>
                <w:sz w:val="20"/>
                <w:szCs w:val="20"/>
                <w:lang w:val="ro-RO"/>
              </w:rPr>
              <w:t xml:space="preserve"> </w:t>
            </w:r>
            <w:proofErr w:type="spellStart"/>
            <w:r w:rsidRPr="00DD198D">
              <w:rPr>
                <w:i/>
                <w:sz w:val="20"/>
                <w:szCs w:val="20"/>
                <w:lang w:val="ro-RO"/>
              </w:rPr>
              <w:t>jours</w:t>
            </w:r>
            <w:proofErr w:type="spellEnd"/>
            <w:r w:rsidRPr="00DD198D">
              <w:rPr>
                <w:i/>
                <w:sz w:val="20"/>
                <w:szCs w:val="20"/>
                <w:lang w:val="ro-RO"/>
              </w:rPr>
              <w:t xml:space="preserve">. Vie </w:t>
            </w:r>
            <w:proofErr w:type="spellStart"/>
            <w:r w:rsidRPr="00DD198D">
              <w:rPr>
                <w:i/>
                <w:sz w:val="20"/>
                <w:szCs w:val="20"/>
                <w:lang w:val="ro-RO"/>
              </w:rPr>
              <w:t>politique</w:t>
            </w:r>
            <w:proofErr w:type="spellEnd"/>
            <w:r w:rsidRPr="00DD198D">
              <w:rPr>
                <w:i/>
                <w:sz w:val="20"/>
                <w:szCs w:val="20"/>
                <w:lang w:val="ro-RO"/>
              </w:rPr>
              <w:t xml:space="preserve"> et </w:t>
            </w:r>
            <w:proofErr w:type="spellStart"/>
            <w:r w:rsidRPr="00DD198D">
              <w:rPr>
                <w:i/>
                <w:sz w:val="20"/>
                <w:szCs w:val="20"/>
                <w:lang w:val="ro-RO"/>
              </w:rPr>
              <w:t>relations</w:t>
            </w:r>
            <w:proofErr w:type="spellEnd"/>
            <w:r w:rsidRPr="00DD198D">
              <w:rPr>
                <w:i/>
                <w:sz w:val="20"/>
                <w:szCs w:val="20"/>
                <w:lang w:val="ro-RO"/>
              </w:rPr>
              <w:t xml:space="preserve"> </w:t>
            </w:r>
            <w:proofErr w:type="spellStart"/>
            <w:r w:rsidRPr="00DD198D">
              <w:rPr>
                <w:i/>
                <w:sz w:val="20"/>
                <w:szCs w:val="20"/>
                <w:lang w:val="ro-RO"/>
              </w:rPr>
              <w:t>internationales</w:t>
            </w:r>
            <w:proofErr w:type="spellEnd"/>
            <w:r w:rsidRPr="00DD198D">
              <w:rPr>
                <w:sz w:val="20"/>
                <w:szCs w:val="20"/>
                <w:lang w:val="ro-RO"/>
              </w:rPr>
              <w:t xml:space="preserve">, Paris, 1964; </w:t>
            </w:r>
          </w:p>
          <w:p w:rsidR="00B876D7" w:rsidRPr="00DD198D" w:rsidRDefault="00B876D7" w:rsidP="00B876D7">
            <w:pPr>
              <w:ind w:left="114"/>
              <w:rPr>
                <w:sz w:val="20"/>
                <w:szCs w:val="20"/>
                <w:lang w:val="ro-RO"/>
              </w:rPr>
            </w:pPr>
            <w:r w:rsidRPr="00DD198D">
              <w:rPr>
                <w:sz w:val="20"/>
                <w:szCs w:val="20"/>
                <w:lang w:val="ro-RO"/>
              </w:rPr>
              <w:t xml:space="preserve">Mary </w:t>
            </w:r>
            <w:proofErr w:type="spellStart"/>
            <w:r w:rsidRPr="00DD198D">
              <w:rPr>
                <w:sz w:val="20"/>
                <w:szCs w:val="20"/>
                <w:lang w:val="ro-RO"/>
              </w:rPr>
              <w:t>Fulbrook</w:t>
            </w:r>
            <w:proofErr w:type="spellEnd"/>
            <w:r w:rsidRPr="00DD198D">
              <w:rPr>
                <w:sz w:val="20"/>
                <w:szCs w:val="20"/>
                <w:lang w:val="ro-RO"/>
              </w:rPr>
              <w:t xml:space="preserve">, </w:t>
            </w:r>
            <w:r w:rsidRPr="00DD198D">
              <w:rPr>
                <w:i/>
                <w:sz w:val="20"/>
                <w:szCs w:val="20"/>
                <w:lang w:val="ro-RO"/>
              </w:rPr>
              <w:t>Scurtă istorie a Ge</w:t>
            </w:r>
            <w:r w:rsidRPr="00DD198D">
              <w:rPr>
                <w:sz w:val="20"/>
                <w:szCs w:val="20"/>
                <w:lang w:val="ro-RO"/>
              </w:rPr>
              <w:t xml:space="preserve">rmaniei, Iaşi, 2002; </w:t>
            </w:r>
          </w:p>
          <w:p w:rsidR="00B876D7" w:rsidRPr="00DD198D" w:rsidRDefault="00B876D7" w:rsidP="00B876D7">
            <w:pPr>
              <w:ind w:left="114"/>
              <w:rPr>
                <w:sz w:val="20"/>
                <w:szCs w:val="20"/>
                <w:lang w:val="ro-RO"/>
              </w:rPr>
            </w:pPr>
            <w:r w:rsidRPr="00DD198D">
              <w:rPr>
                <w:sz w:val="20"/>
                <w:szCs w:val="20"/>
                <w:lang w:val="ro-RO"/>
              </w:rPr>
              <w:t xml:space="preserve">Guy </w:t>
            </w:r>
            <w:proofErr w:type="spellStart"/>
            <w:r w:rsidRPr="00DD198D">
              <w:rPr>
                <w:sz w:val="20"/>
                <w:szCs w:val="20"/>
                <w:lang w:val="ro-RO"/>
              </w:rPr>
              <w:t>Hermet</w:t>
            </w:r>
            <w:proofErr w:type="spellEnd"/>
            <w:r w:rsidRPr="00DD198D">
              <w:rPr>
                <w:i/>
                <w:sz w:val="20"/>
                <w:szCs w:val="20"/>
                <w:lang w:val="ro-RO"/>
              </w:rPr>
              <w:t xml:space="preserve">, Istoria </w:t>
            </w:r>
            <w:proofErr w:type="spellStart"/>
            <w:r w:rsidRPr="00DD198D">
              <w:rPr>
                <w:i/>
                <w:sz w:val="20"/>
                <w:szCs w:val="20"/>
                <w:lang w:val="ro-RO"/>
              </w:rPr>
              <w:t>naţiunilor</w:t>
            </w:r>
            <w:proofErr w:type="spellEnd"/>
            <w:r w:rsidRPr="00DD198D">
              <w:rPr>
                <w:i/>
                <w:sz w:val="20"/>
                <w:szCs w:val="20"/>
                <w:lang w:val="ro-RO"/>
              </w:rPr>
              <w:t xml:space="preserve"> </w:t>
            </w:r>
            <w:proofErr w:type="spellStart"/>
            <w:r w:rsidRPr="00DD198D">
              <w:rPr>
                <w:i/>
                <w:sz w:val="20"/>
                <w:szCs w:val="20"/>
                <w:lang w:val="ro-RO"/>
              </w:rPr>
              <w:t>şi</w:t>
            </w:r>
            <w:proofErr w:type="spellEnd"/>
            <w:r w:rsidRPr="00DD198D">
              <w:rPr>
                <w:i/>
                <w:sz w:val="20"/>
                <w:szCs w:val="20"/>
                <w:lang w:val="ro-RO"/>
              </w:rPr>
              <w:t xml:space="preserve"> a naţionalismelor în Europa</w:t>
            </w:r>
            <w:r w:rsidRPr="00DD198D">
              <w:rPr>
                <w:sz w:val="20"/>
                <w:szCs w:val="20"/>
                <w:lang w:val="ro-RO"/>
              </w:rPr>
              <w:t xml:space="preserve">, Iaşi, 1997; </w:t>
            </w:r>
          </w:p>
          <w:p w:rsidR="00B876D7" w:rsidRPr="00DD198D" w:rsidRDefault="00B876D7" w:rsidP="00B876D7">
            <w:pPr>
              <w:ind w:left="114"/>
              <w:rPr>
                <w:sz w:val="20"/>
                <w:szCs w:val="20"/>
                <w:lang w:val="ro-RO"/>
              </w:rPr>
            </w:pPr>
            <w:proofErr w:type="spellStart"/>
            <w:r w:rsidRPr="00DD198D">
              <w:rPr>
                <w:sz w:val="20"/>
                <w:szCs w:val="20"/>
                <w:lang w:val="ro-RO"/>
              </w:rPr>
              <w:t>Geoffrey</w:t>
            </w:r>
            <w:proofErr w:type="spellEnd"/>
            <w:r w:rsidRPr="00DD198D">
              <w:rPr>
                <w:sz w:val="20"/>
                <w:szCs w:val="20"/>
                <w:lang w:val="ro-RO"/>
              </w:rPr>
              <w:t xml:space="preserve"> </w:t>
            </w:r>
            <w:proofErr w:type="spellStart"/>
            <w:r w:rsidRPr="00DD198D">
              <w:rPr>
                <w:sz w:val="20"/>
                <w:szCs w:val="20"/>
                <w:lang w:val="ro-RO"/>
              </w:rPr>
              <w:t>Hosking</w:t>
            </w:r>
            <w:proofErr w:type="spellEnd"/>
            <w:r w:rsidRPr="00DD198D">
              <w:rPr>
                <w:sz w:val="20"/>
                <w:szCs w:val="20"/>
                <w:lang w:val="ro-RO"/>
              </w:rPr>
              <w:t xml:space="preserve">, </w:t>
            </w:r>
            <w:r w:rsidRPr="00DD198D">
              <w:rPr>
                <w:i/>
                <w:sz w:val="20"/>
                <w:szCs w:val="20"/>
                <w:lang w:val="ro-RO"/>
              </w:rPr>
              <w:t>Rusia, popor şi imperiu (1552-1917)</w:t>
            </w:r>
            <w:r w:rsidRPr="00DD198D">
              <w:rPr>
                <w:sz w:val="20"/>
                <w:szCs w:val="20"/>
                <w:lang w:val="ro-RO"/>
              </w:rPr>
              <w:t xml:space="preserve">, Iaşi, 2001; </w:t>
            </w:r>
          </w:p>
          <w:p w:rsidR="00B876D7" w:rsidRPr="00DD198D" w:rsidRDefault="00B876D7" w:rsidP="00B876D7">
            <w:pPr>
              <w:ind w:left="114"/>
              <w:rPr>
                <w:sz w:val="20"/>
                <w:szCs w:val="20"/>
                <w:lang w:val="ro-RO"/>
              </w:rPr>
            </w:pPr>
            <w:r w:rsidRPr="00DD198D">
              <w:rPr>
                <w:sz w:val="20"/>
                <w:szCs w:val="20"/>
                <w:lang w:val="ro-RO"/>
              </w:rPr>
              <w:t xml:space="preserve">Mustafa Ali Mehmet, </w:t>
            </w:r>
            <w:r w:rsidRPr="00DD198D">
              <w:rPr>
                <w:i/>
                <w:sz w:val="20"/>
                <w:szCs w:val="20"/>
                <w:lang w:val="ro-RO"/>
              </w:rPr>
              <w:t>Istoria turcilor</w:t>
            </w:r>
            <w:r w:rsidRPr="00DD198D">
              <w:rPr>
                <w:sz w:val="20"/>
                <w:szCs w:val="20"/>
                <w:lang w:val="ro-RO"/>
              </w:rPr>
              <w:t xml:space="preserve">, Bucureşti, 1976; </w:t>
            </w:r>
          </w:p>
          <w:p w:rsidR="00B876D7" w:rsidRPr="00DD198D" w:rsidRDefault="00B876D7" w:rsidP="00B876D7">
            <w:pPr>
              <w:ind w:left="114"/>
              <w:rPr>
                <w:sz w:val="20"/>
                <w:szCs w:val="20"/>
                <w:lang w:val="ro-RO"/>
              </w:rPr>
            </w:pPr>
            <w:r w:rsidRPr="00DD198D">
              <w:rPr>
                <w:sz w:val="20"/>
                <w:szCs w:val="20"/>
                <w:lang w:val="ro-RO"/>
              </w:rPr>
              <w:t xml:space="preserve">Roland </w:t>
            </w:r>
            <w:proofErr w:type="spellStart"/>
            <w:r w:rsidRPr="00DD198D">
              <w:rPr>
                <w:sz w:val="20"/>
                <w:szCs w:val="20"/>
                <w:lang w:val="ro-RO"/>
              </w:rPr>
              <w:t>Mousnier</w:t>
            </w:r>
            <w:proofErr w:type="spellEnd"/>
            <w:r w:rsidRPr="00DD198D">
              <w:rPr>
                <w:sz w:val="20"/>
                <w:szCs w:val="20"/>
                <w:lang w:val="ro-RO"/>
              </w:rPr>
              <w:t xml:space="preserve">, </w:t>
            </w:r>
            <w:r w:rsidRPr="00DD198D">
              <w:rPr>
                <w:i/>
                <w:sz w:val="20"/>
                <w:szCs w:val="20"/>
                <w:lang w:val="ro-RO"/>
              </w:rPr>
              <w:t>Monarhia absolută în Europa. Din secolul al V-lea până în zilele noastre</w:t>
            </w:r>
            <w:r w:rsidRPr="00DD198D">
              <w:rPr>
                <w:sz w:val="20"/>
                <w:szCs w:val="20"/>
                <w:lang w:val="ro-RO"/>
              </w:rPr>
              <w:t xml:space="preserve">, Bucureşti, 2000; </w:t>
            </w:r>
          </w:p>
          <w:p w:rsidR="00B876D7" w:rsidRPr="00DD198D" w:rsidRDefault="00B876D7" w:rsidP="00B876D7">
            <w:pPr>
              <w:ind w:left="114"/>
              <w:rPr>
                <w:sz w:val="20"/>
                <w:szCs w:val="20"/>
                <w:lang w:val="ro-RO"/>
              </w:rPr>
            </w:pPr>
            <w:r w:rsidRPr="00DD198D">
              <w:rPr>
                <w:sz w:val="20"/>
                <w:szCs w:val="20"/>
                <w:lang w:val="ro-RO"/>
              </w:rPr>
              <w:t xml:space="preserve">Camil Mureşan, </w:t>
            </w:r>
            <w:r w:rsidRPr="00DD198D">
              <w:rPr>
                <w:i/>
                <w:sz w:val="20"/>
                <w:szCs w:val="20"/>
                <w:lang w:val="ro-RO"/>
              </w:rPr>
              <w:t>Culegere de texte pentru istoria universală. Epoca moderne. Epoca modernă</w:t>
            </w:r>
            <w:r w:rsidRPr="00DD198D">
              <w:rPr>
                <w:sz w:val="20"/>
                <w:szCs w:val="20"/>
                <w:lang w:val="ro-RO"/>
              </w:rPr>
              <w:t xml:space="preserve">, vol. I-II, Bucureşti, 1973; </w:t>
            </w:r>
          </w:p>
          <w:p w:rsidR="00B876D7" w:rsidRPr="00DD198D" w:rsidRDefault="00B876D7" w:rsidP="00B876D7">
            <w:pPr>
              <w:ind w:left="114"/>
              <w:rPr>
                <w:sz w:val="20"/>
                <w:szCs w:val="20"/>
                <w:lang w:val="ro-RO"/>
              </w:rPr>
            </w:pPr>
            <w:r w:rsidRPr="00DD198D">
              <w:rPr>
                <w:sz w:val="20"/>
                <w:szCs w:val="20"/>
                <w:lang w:val="ro-RO"/>
              </w:rPr>
              <w:t xml:space="preserve">Adrian Nicolescu, </w:t>
            </w:r>
            <w:r w:rsidRPr="00DD198D">
              <w:rPr>
                <w:i/>
                <w:sz w:val="20"/>
                <w:szCs w:val="20"/>
                <w:lang w:val="ro-RO"/>
              </w:rPr>
              <w:t>Istoria civilizaţiei britanice</w:t>
            </w:r>
            <w:r w:rsidRPr="00DD198D">
              <w:rPr>
                <w:sz w:val="20"/>
                <w:szCs w:val="20"/>
                <w:lang w:val="ro-RO"/>
              </w:rPr>
              <w:t xml:space="preserve">, vol. II </w:t>
            </w:r>
            <w:r w:rsidRPr="00DD198D">
              <w:rPr>
                <w:i/>
                <w:sz w:val="20"/>
                <w:szCs w:val="20"/>
                <w:lang w:val="ro-RO"/>
              </w:rPr>
              <w:t>Secolul al XVII-lea, 1603-1714</w:t>
            </w:r>
            <w:r w:rsidRPr="00DD198D">
              <w:rPr>
                <w:sz w:val="20"/>
                <w:szCs w:val="20"/>
                <w:lang w:val="ro-RO"/>
              </w:rPr>
              <w:t xml:space="preserve">, vol. III </w:t>
            </w:r>
            <w:r w:rsidRPr="00DD198D">
              <w:rPr>
                <w:i/>
                <w:sz w:val="20"/>
                <w:szCs w:val="20"/>
                <w:lang w:val="ro-RO"/>
              </w:rPr>
              <w:t>Secolul al XVIII-lea, 1714-1815</w:t>
            </w:r>
            <w:r w:rsidRPr="00DD198D">
              <w:rPr>
                <w:sz w:val="20"/>
                <w:szCs w:val="20"/>
                <w:lang w:val="ro-RO"/>
              </w:rPr>
              <w:t xml:space="preserve">, Iaşi, 2001, 2003; </w:t>
            </w:r>
          </w:p>
          <w:p w:rsidR="00B876D7" w:rsidRPr="00DD198D" w:rsidRDefault="00B876D7" w:rsidP="00B876D7">
            <w:pPr>
              <w:ind w:left="114"/>
              <w:rPr>
                <w:sz w:val="20"/>
                <w:szCs w:val="20"/>
                <w:lang w:val="ro-RO"/>
              </w:rPr>
            </w:pPr>
            <w:proofErr w:type="spellStart"/>
            <w:r w:rsidRPr="00DD198D">
              <w:rPr>
                <w:sz w:val="20"/>
                <w:szCs w:val="20"/>
                <w:lang w:val="ro-RO"/>
              </w:rPr>
              <w:t>Giuliano</w:t>
            </w:r>
            <w:proofErr w:type="spellEnd"/>
            <w:r w:rsidRPr="00DD198D">
              <w:rPr>
                <w:sz w:val="20"/>
                <w:szCs w:val="20"/>
                <w:lang w:val="ro-RO"/>
              </w:rPr>
              <w:t xml:space="preserve"> </w:t>
            </w:r>
            <w:proofErr w:type="spellStart"/>
            <w:r w:rsidRPr="00DD198D">
              <w:rPr>
                <w:sz w:val="20"/>
                <w:szCs w:val="20"/>
                <w:lang w:val="ro-RO"/>
              </w:rPr>
              <w:t>Procacci</w:t>
            </w:r>
            <w:proofErr w:type="spellEnd"/>
            <w:r w:rsidRPr="00DD198D">
              <w:rPr>
                <w:sz w:val="20"/>
                <w:szCs w:val="20"/>
                <w:lang w:val="ro-RO"/>
              </w:rPr>
              <w:t xml:space="preserve">, </w:t>
            </w:r>
            <w:r w:rsidRPr="00DD198D">
              <w:rPr>
                <w:i/>
                <w:sz w:val="20"/>
                <w:szCs w:val="20"/>
                <w:lang w:val="ro-RO"/>
              </w:rPr>
              <w:t>Istoria italienilor</w:t>
            </w:r>
            <w:r w:rsidRPr="00DD198D">
              <w:rPr>
                <w:sz w:val="20"/>
                <w:szCs w:val="20"/>
                <w:lang w:val="ro-RO"/>
              </w:rPr>
              <w:t xml:space="preserve">, Bucureşti, 1975; </w:t>
            </w:r>
          </w:p>
          <w:p w:rsidR="00B876D7" w:rsidRPr="00DD198D" w:rsidRDefault="00B876D7" w:rsidP="00B876D7">
            <w:pPr>
              <w:ind w:left="114"/>
              <w:rPr>
                <w:sz w:val="20"/>
                <w:szCs w:val="20"/>
                <w:lang w:val="ro-RO"/>
              </w:rPr>
            </w:pPr>
            <w:r w:rsidRPr="00DD198D">
              <w:rPr>
                <w:sz w:val="20"/>
                <w:szCs w:val="20"/>
                <w:lang w:val="ro-RO"/>
              </w:rPr>
              <w:t xml:space="preserve">G.M. </w:t>
            </w:r>
            <w:proofErr w:type="spellStart"/>
            <w:r w:rsidRPr="00DD198D">
              <w:rPr>
                <w:sz w:val="20"/>
                <w:szCs w:val="20"/>
                <w:lang w:val="ro-RO"/>
              </w:rPr>
              <w:t>Trevelyan</w:t>
            </w:r>
            <w:proofErr w:type="spellEnd"/>
            <w:r w:rsidRPr="00DD198D">
              <w:rPr>
                <w:sz w:val="20"/>
                <w:szCs w:val="20"/>
                <w:lang w:val="ro-RO"/>
              </w:rPr>
              <w:t xml:space="preserve">, </w:t>
            </w:r>
            <w:r w:rsidRPr="00DD198D">
              <w:rPr>
                <w:i/>
                <w:sz w:val="20"/>
                <w:szCs w:val="20"/>
                <w:lang w:val="ro-RO"/>
              </w:rPr>
              <w:t>Istoria ilustrată a Angliei</w:t>
            </w:r>
            <w:r w:rsidRPr="00DD198D">
              <w:rPr>
                <w:sz w:val="20"/>
                <w:szCs w:val="20"/>
                <w:lang w:val="ro-RO"/>
              </w:rPr>
              <w:t xml:space="preserve">, Bucureşti, 1970; </w:t>
            </w:r>
          </w:p>
          <w:p w:rsidR="00B876D7" w:rsidRPr="00DD198D" w:rsidRDefault="005F3202" w:rsidP="00E17148">
            <w:pPr>
              <w:ind w:left="114"/>
              <w:rPr>
                <w:sz w:val="20"/>
                <w:szCs w:val="20"/>
                <w:lang w:val="ro-RO"/>
              </w:rPr>
            </w:pPr>
            <w:r w:rsidRPr="00DD198D">
              <w:rPr>
                <w:sz w:val="20"/>
                <w:szCs w:val="20"/>
                <w:lang w:val="ro-RO"/>
              </w:rPr>
              <w:t>B</w:t>
            </w:r>
            <w:r w:rsidR="00B876D7" w:rsidRPr="00DD198D">
              <w:rPr>
                <w:sz w:val="20"/>
                <w:szCs w:val="20"/>
                <w:lang w:val="ro-RO"/>
              </w:rPr>
              <w:t xml:space="preserve">.W. </w:t>
            </w:r>
            <w:proofErr w:type="spellStart"/>
            <w:r w:rsidR="00B876D7" w:rsidRPr="00DD198D">
              <w:rPr>
                <w:sz w:val="20"/>
                <w:szCs w:val="20"/>
                <w:lang w:val="ro-RO"/>
              </w:rPr>
              <w:t>Tuchman</w:t>
            </w:r>
            <w:proofErr w:type="spellEnd"/>
            <w:r w:rsidR="00B876D7" w:rsidRPr="00DD198D">
              <w:rPr>
                <w:sz w:val="20"/>
                <w:szCs w:val="20"/>
                <w:lang w:val="ro-RO"/>
              </w:rPr>
              <w:t xml:space="preserve">, </w:t>
            </w:r>
            <w:proofErr w:type="spellStart"/>
            <w:r w:rsidR="00B876D7" w:rsidRPr="00DD198D">
              <w:rPr>
                <w:i/>
                <w:sz w:val="20"/>
                <w:szCs w:val="20"/>
                <w:lang w:val="ro-RO"/>
              </w:rPr>
              <w:t>Trufaşa</w:t>
            </w:r>
            <w:proofErr w:type="spellEnd"/>
            <w:r w:rsidR="00B876D7" w:rsidRPr="00DD198D">
              <w:rPr>
                <w:i/>
                <w:sz w:val="20"/>
                <w:szCs w:val="20"/>
                <w:lang w:val="ro-RO"/>
              </w:rPr>
              <w:t xml:space="preserve"> citadelă. O frescă a lumii dinaintea primului război mondial (1890-1914)</w:t>
            </w:r>
            <w:r w:rsidR="00B876D7" w:rsidRPr="00DD198D">
              <w:rPr>
                <w:sz w:val="20"/>
                <w:szCs w:val="20"/>
                <w:lang w:val="ro-RO"/>
              </w:rPr>
              <w:t xml:space="preserve">, Bucureşti, 1976; </w:t>
            </w:r>
          </w:p>
          <w:p w:rsidR="002E0A4B" w:rsidRPr="00DD198D" w:rsidRDefault="00B876D7" w:rsidP="00E17148">
            <w:pPr>
              <w:ind w:left="114"/>
              <w:rPr>
                <w:sz w:val="20"/>
                <w:szCs w:val="20"/>
                <w:lang w:val="ro-RO"/>
              </w:rPr>
            </w:pPr>
            <w:r w:rsidRPr="00DD198D">
              <w:rPr>
                <w:sz w:val="20"/>
                <w:szCs w:val="20"/>
                <w:lang w:val="ro-RO"/>
              </w:rPr>
              <w:t xml:space="preserve">Erich </w:t>
            </w:r>
            <w:proofErr w:type="spellStart"/>
            <w:r w:rsidRPr="00DD198D">
              <w:rPr>
                <w:sz w:val="20"/>
                <w:szCs w:val="20"/>
                <w:lang w:val="ro-RO"/>
              </w:rPr>
              <w:t>Z</w:t>
            </w:r>
            <w:r w:rsidR="005F3202" w:rsidRPr="00DD198D">
              <w:rPr>
                <w:sz w:val="20"/>
                <w:szCs w:val="20"/>
                <w:lang w:val="ro-RO"/>
              </w:rPr>
              <w:t>ö</w:t>
            </w:r>
            <w:r w:rsidRPr="00DD198D">
              <w:rPr>
                <w:sz w:val="20"/>
                <w:szCs w:val="20"/>
                <w:lang w:val="ro-RO"/>
              </w:rPr>
              <w:t>llner</w:t>
            </w:r>
            <w:proofErr w:type="spellEnd"/>
            <w:r w:rsidRPr="00DD198D">
              <w:rPr>
                <w:sz w:val="20"/>
                <w:szCs w:val="20"/>
                <w:lang w:val="ro-RO"/>
              </w:rPr>
              <w:t xml:space="preserve">, </w:t>
            </w:r>
            <w:r w:rsidRPr="00DD198D">
              <w:rPr>
                <w:i/>
                <w:sz w:val="20"/>
                <w:szCs w:val="20"/>
                <w:lang w:val="ro-RO"/>
              </w:rPr>
              <w:t>Istoria Austriei. De la origini până în prezent</w:t>
            </w:r>
            <w:r w:rsidRPr="00DD198D">
              <w:rPr>
                <w:sz w:val="20"/>
                <w:szCs w:val="20"/>
                <w:lang w:val="ro-RO"/>
              </w:rPr>
              <w:t xml:space="preserve">, </w:t>
            </w:r>
            <w:proofErr w:type="spellStart"/>
            <w:r w:rsidRPr="00DD198D">
              <w:rPr>
                <w:sz w:val="20"/>
                <w:szCs w:val="20"/>
                <w:lang w:val="ro-RO"/>
              </w:rPr>
              <w:t>vol.I</w:t>
            </w:r>
            <w:proofErr w:type="spellEnd"/>
            <w:r w:rsidRPr="00DD198D">
              <w:rPr>
                <w:sz w:val="20"/>
                <w:szCs w:val="20"/>
                <w:lang w:val="ro-RO"/>
              </w:rPr>
              <w:t xml:space="preserve">-II, </w:t>
            </w:r>
            <w:proofErr w:type="spellStart"/>
            <w:r w:rsidRPr="00DD198D">
              <w:rPr>
                <w:sz w:val="20"/>
                <w:szCs w:val="20"/>
                <w:lang w:val="ro-RO"/>
              </w:rPr>
              <w:t>Bucureşti</w:t>
            </w:r>
            <w:proofErr w:type="spellEnd"/>
            <w:r w:rsidRPr="00DD198D">
              <w:rPr>
                <w:sz w:val="20"/>
                <w:szCs w:val="20"/>
                <w:lang w:val="ro-RO"/>
              </w:rPr>
              <w:t>, 1997</w:t>
            </w:r>
          </w:p>
          <w:p w:rsidR="005F3202" w:rsidRPr="00DD198D" w:rsidRDefault="005F3202" w:rsidP="00E17148">
            <w:pPr>
              <w:ind w:left="114"/>
              <w:rPr>
                <w:sz w:val="20"/>
                <w:szCs w:val="20"/>
                <w:lang w:val="ro-RO"/>
              </w:rPr>
            </w:pPr>
          </w:p>
          <w:p w:rsidR="005F3202" w:rsidRPr="00DD198D" w:rsidRDefault="001E2643" w:rsidP="00E17148">
            <w:pPr>
              <w:ind w:left="114"/>
              <w:rPr>
                <w:b/>
                <w:i/>
                <w:sz w:val="20"/>
                <w:szCs w:val="20"/>
                <w:lang w:val="ro-RO"/>
              </w:rPr>
            </w:pPr>
            <w:r w:rsidRPr="00DD198D">
              <w:rPr>
                <w:b/>
                <w:i/>
                <w:sz w:val="20"/>
                <w:szCs w:val="20"/>
                <w:lang w:val="ro-RO"/>
              </w:rPr>
              <w:t>Managementul situaţiilor conflictuale</w:t>
            </w:r>
          </w:p>
          <w:p w:rsidR="00C72E29" w:rsidRPr="00DD198D" w:rsidRDefault="00C72E29" w:rsidP="00C72E29">
            <w:pPr>
              <w:ind w:left="146"/>
              <w:rPr>
                <w:sz w:val="20"/>
                <w:szCs w:val="20"/>
              </w:rPr>
            </w:pPr>
            <w:proofErr w:type="spellStart"/>
            <w:r w:rsidRPr="00DD198D">
              <w:rPr>
                <w:sz w:val="20"/>
                <w:szCs w:val="20"/>
              </w:rPr>
              <w:t>Clingendael</w:t>
            </w:r>
            <w:proofErr w:type="spellEnd"/>
            <w:r w:rsidRPr="00DD198D">
              <w:rPr>
                <w:sz w:val="20"/>
                <w:szCs w:val="20"/>
              </w:rPr>
              <w:t xml:space="preserve"> Institute</w:t>
            </w:r>
            <w:r w:rsidRPr="00DD198D">
              <w:rPr>
                <w:i/>
                <w:sz w:val="20"/>
                <w:szCs w:val="20"/>
              </w:rPr>
              <w:t>, International Conflict Management: Analysis and Intervention, manual de training</w:t>
            </w:r>
            <w:r w:rsidRPr="00DD198D">
              <w:rPr>
                <w:sz w:val="20"/>
                <w:szCs w:val="20"/>
              </w:rPr>
              <w:t xml:space="preserve">, 2005. </w:t>
            </w:r>
          </w:p>
          <w:p w:rsidR="00C72E29" w:rsidRPr="00DD198D" w:rsidRDefault="00C72E29" w:rsidP="00C72E29">
            <w:pPr>
              <w:ind w:left="146"/>
              <w:rPr>
                <w:sz w:val="20"/>
                <w:szCs w:val="20"/>
              </w:rPr>
            </w:pPr>
            <w:proofErr w:type="gramStart"/>
            <w:r w:rsidRPr="00DD198D">
              <w:rPr>
                <w:sz w:val="20"/>
                <w:szCs w:val="20"/>
              </w:rPr>
              <w:t>Geller  Daniel</w:t>
            </w:r>
            <w:proofErr w:type="gramEnd"/>
            <w:r w:rsidRPr="00DD198D">
              <w:rPr>
                <w:sz w:val="20"/>
                <w:szCs w:val="20"/>
              </w:rPr>
              <w:t xml:space="preserve">, Singer David, </w:t>
            </w:r>
            <w:r w:rsidRPr="00DD198D">
              <w:rPr>
                <w:i/>
                <w:sz w:val="20"/>
                <w:szCs w:val="20"/>
              </w:rPr>
              <w:t>Nations at War: A Scientific Study of International Conflict</w:t>
            </w:r>
            <w:r w:rsidRPr="00DD198D">
              <w:rPr>
                <w:sz w:val="20"/>
                <w:szCs w:val="20"/>
              </w:rPr>
              <w:t>, 4, Cambridge University Press, 2000.</w:t>
            </w:r>
          </w:p>
          <w:p w:rsidR="00C72E29" w:rsidRPr="00DD198D" w:rsidRDefault="00C72E29" w:rsidP="00C72E29">
            <w:pPr>
              <w:ind w:left="146"/>
              <w:rPr>
                <w:sz w:val="20"/>
                <w:szCs w:val="20"/>
              </w:rPr>
            </w:pPr>
            <w:r w:rsidRPr="00DD198D">
              <w:rPr>
                <w:sz w:val="20"/>
                <w:szCs w:val="20"/>
              </w:rPr>
              <w:t xml:space="preserve"> </w:t>
            </w:r>
            <w:proofErr w:type="spellStart"/>
            <w:r w:rsidRPr="00DD198D">
              <w:rPr>
                <w:sz w:val="20"/>
                <w:szCs w:val="20"/>
              </w:rPr>
              <w:t>Hlihor</w:t>
            </w:r>
            <w:proofErr w:type="spellEnd"/>
            <w:r w:rsidRPr="00DD198D">
              <w:rPr>
                <w:sz w:val="20"/>
                <w:szCs w:val="20"/>
              </w:rPr>
              <w:t xml:space="preserve"> Constantin, </w:t>
            </w:r>
            <w:proofErr w:type="spellStart"/>
            <w:r w:rsidRPr="00DD198D">
              <w:rPr>
                <w:sz w:val="20"/>
                <w:szCs w:val="20"/>
              </w:rPr>
              <w:t>Hlihor</w:t>
            </w:r>
            <w:proofErr w:type="spellEnd"/>
            <w:r w:rsidRPr="00DD198D">
              <w:rPr>
                <w:sz w:val="20"/>
                <w:szCs w:val="20"/>
              </w:rPr>
              <w:t xml:space="preserve"> </w:t>
            </w:r>
            <w:proofErr w:type="spellStart"/>
            <w:r w:rsidRPr="00DD198D">
              <w:rPr>
                <w:sz w:val="20"/>
                <w:szCs w:val="20"/>
              </w:rPr>
              <w:t>Ecaterina</w:t>
            </w:r>
            <w:proofErr w:type="spellEnd"/>
            <w:r w:rsidRPr="00DD198D">
              <w:rPr>
                <w:sz w:val="20"/>
                <w:szCs w:val="20"/>
              </w:rPr>
              <w:t xml:space="preserve">, </w:t>
            </w:r>
            <w:proofErr w:type="spellStart"/>
            <w:r w:rsidRPr="00DD198D">
              <w:rPr>
                <w:i/>
                <w:sz w:val="20"/>
                <w:szCs w:val="20"/>
              </w:rPr>
              <w:t>Comunicarea</w:t>
            </w:r>
            <w:proofErr w:type="spellEnd"/>
            <w:r w:rsidRPr="00DD198D">
              <w:rPr>
                <w:i/>
                <w:sz w:val="20"/>
                <w:szCs w:val="20"/>
              </w:rPr>
              <w:t xml:space="preserve"> </w:t>
            </w:r>
            <w:proofErr w:type="spellStart"/>
            <w:r w:rsidRPr="00DD198D">
              <w:rPr>
                <w:i/>
                <w:sz w:val="20"/>
                <w:szCs w:val="20"/>
              </w:rPr>
              <w:t>în</w:t>
            </w:r>
            <w:proofErr w:type="spellEnd"/>
            <w:r w:rsidRPr="00DD198D">
              <w:rPr>
                <w:i/>
                <w:sz w:val="20"/>
                <w:szCs w:val="20"/>
              </w:rPr>
              <w:t xml:space="preserve"> </w:t>
            </w:r>
            <w:proofErr w:type="spellStart"/>
            <w:r w:rsidRPr="00DD198D">
              <w:rPr>
                <w:i/>
                <w:sz w:val="20"/>
                <w:szCs w:val="20"/>
              </w:rPr>
              <w:t>conflictele</w:t>
            </w:r>
            <w:proofErr w:type="spellEnd"/>
            <w:r w:rsidRPr="00DD198D">
              <w:rPr>
                <w:i/>
                <w:sz w:val="20"/>
                <w:szCs w:val="20"/>
              </w:rPr>
              <w:t xml:space="preserve"> </w:t>
            </w:r>
            <w:proofErr w:type="spellStart"/>
            <w:r w:rsidRPr="00DD198D">
              <w:rPr>
                <w:i/>
                <w:sz w:val="20"/>
                <w:szCs w:val="20"/>
              </w:rPr>
              <w:t>şi</w:t>
            </w:r>
            <w:proofErr w:type="spellEnd"/>
            <w:r w:rsidRPr="00DD198D">
              <w:rPr>
                <w:i/>
                <w:sz w:val="20"/>
                <w:szCs w:val="20"/>
              </w:rPr>
              <w:t xml:space="preserve"> </w:t>
            </w:r>
            <w:proofErr w:type="spellStart"/>
            <w:r w:rsidRPr="00DD198D">
              <w:rPr>
                <w:i/>
                <w:sz w:val="20"/>
                <w:szCs w:val="20"/>
              </w:rPr>
              <w:t>crizele</w:t>
            </w:r>
            <w:proofErr w:type="spellEnd"/>
            <w:r w:rsidRPr="00DD198D">
              <w:rPr>
                <w:i/>
                <w:sz w:val="20"/>
                <w:szCs w:val="20"/>
              </w:rPr>
              <w:t xml:space="preserve"> </w:t>
            </w:r>
            <w:proofErr w:type="spellStart"/>
            <w:r w:rsidRPr="00DD198D">
              <w:rPr>
                <w:i/>
                <w:sz w:val="20"/>
                <w:szCs w:val="20"/>
              </w:rPr>
              <w:t>internaționale</w:t>
            </w:r>
            <w:proofErr w:type="spellEnd"/>
            <w:r w:rsidRPr="00DD198D">
              <w:rPr>
                <w:i/>
                <w:sz w:val="20"/>
                <w:szCs w:val="20"/>
              </w:rPr>
              <w:t xml:space="preserve">. </w:t>
            </w:r>
            <w:proofErr w:type="spellStart"/>
            <w:r w:rsidRPr="00DD198D">
              <w:rPr>
                <w:i/>
                <w:sz w:val="20"/>
                <w:szCs w:val="20"/>
              </w:rPr>
              <w:t>Secolul</w:t>
            </w:r>
            <w:proofErr w:type="spellEnd"/>
            <w:r w:rsidRPr="00DD198D">
              <w:rPr>
                <w:i/>
                <w:sz w:val="20"/>
                <w:szCs w:val="20"/>
              </w:rPr>
              <w:t xml:space="preserve"> XX </w:t>
            </w:r>
            <w:proofErr w:type="spellStart"/>
            <w:r w:rsidRPr="00DD198D">
              <w:rPr>
                <w:i/>
                <w:sz w:val="20"/>
                <w:szCs w:val="20"/>
              </w:rPr>
              <w:t>şi</w:t>
            </w:r>
            <w:proofErr w:type="spellEnd"/>
            <w:r w:rsidRPr="00DD198D">
              <w:rPr>
                <w:i/>
                <w:sz w:val="20"/>
                <w:szCs w:val="20"/>
              </w:rPr>
              <w:t xml:space="preserve"> </w:t>
            </w:r>
            <w:proofErr w:type="spellStart"/>
            <w:r w:rsidRPr="00DD198D">
              <w:rPr>
                <w:i/>
                <w:sz w:val="20"/>
                <w:szCs w:val="20"/>
              </w:rPr>
              <w:t>începutul</w:t>
            </w:r>
            <w:proofErr w:type="spellEnd"/>
            <w:r w:rsidRPr="00DD198D">
              <w:rPr>
                <w:i/>
                <w:sz w:val="20"/>
                <w:szCs w:val="20"/>
              </w:rPr>
              <w:t xml:space="preserve"> </w:t>
            </w:r>
            <w:proofErr w:type="spellStart"/>
            <w:r w:rsidRPr="00DD198D">
              <w:rPr>
                <w:i/>
                <w:sz w:val="20"/>
                <w:szCs w:val="20"/>
              </w:rPr>
              <w:t>secolului</w:t>
            </w:r>
            <w:proofErr w:type="spellEnd"/>
            <w:r w:rsidRPr="00DD198D">
              <w:rPr>
                <w:i/>
                <w:sz w:val="20"/>
                <w:szCs w:val="20"/>
              </w:rPr>
              <w:t xml:space="preserve"> XXI</w:t>
            </w:r>
            <w:r w:rsidRPr="00DD198D">
              <w:rPr>
                <w:sz w:val="20"/>
                <w:szCs w:val="20"/>
              </w:rPr>
              <w:t xml:space="preserve">, </w:t>
            </w:r>
            <w:proofErr w:type="spellStart"/>
            <w:r w:rsidRPr="00DD198D">
              <w:rPr>
                <w:sz w:val="20"/>
                <w:szCs w:val="20"/>
              </w:rPr>
              <w:t>Editura</w:t>
            </w:r>
            <w:proofErr w:type="spellEnd"/>
            <w:r w:rsidRPr="00DD198D">
              <w:rPr>
                <w:sz w:val="20"/>
                <w:szCs w:val="20"/>
              </w:rPr>
              <w:t xml:space="preserve"> Comunicare.ro, 2010. </w:t>
            </w:r>
          </w:p>
          <w:p w:rsidR="00C72E29" w:rsidRPr="00DD198D" w:rsidRDefault="00C72E29" w:rsidP="00C72E29">
            <w:pPr>
              <w:ind w:left="146"/>
              <w:rPr>
                <w:sz w:val="20"/>
                <w:szCs w:val="20"/>
              </w:rPr>
            </w:pPr>
            <w:r w:rsidRPr="00DD198D">
              <w:rPr>
                <w:sz w:val="20"/>
                <w:szCs w:val="20"/>
              </w:rPr>
              <w:t xml:space="preserve">Ingram Alan, </w:t>
            </w:r>
            <w:proofErr w:type="spellStart"/>
            <w:r w:rsidRPr="00DD198D">
              <w:rPr>
                <w:sz w:val="20"/>
                <w:szCs w:val="20"/>
              </w:rPr>
              <w:t>Dodds</w:t>
            </w:r>
            <w:proofErr w:type="spellEnd"/>
            <w:r w:rsidRPr="00DD198D">
              <w:rPr>
                <w:sz w:val="20"/>
                <w:szCs w:val="20"/>
              </w:rPr>
              <w:t xml:space="preserve"> Klaus (eds.), </w:t>
            </w:r>
            <w:r w:rsidRPr="00DD198D">
              <w:rPr>
                <w:i/>
                <w:sz w:val="20"/>
                <w:szCs w:val="20"/>
              </w:rPr>
              <w:t>Spaces of Security and Insecurity: Geographies of the War on Terror</w:t>
            </w:r>
            <w:r w:rsidRPr="00DD198D">
              <w:rPr>
                <w:sz w:val="20"/>
                <w:szCs w:val="20"/>
              </w:rPr>
              <w:t>, Burlington, Ashgate, 2009.</w:t>
            </w:r>
          </w:p>
          <w:p w:rsidR="00C72E29" w:rsidRPr="00DD198D" w:rsidRDefault="00C72E29" w:rsidP="00C72E29">
            <w:pPr>
              <w:ind w:left="146"/>
              <w:rPr>
                <w:sz w:val="20"/>
                <w:szCs w:val="20"/>
              </w:rPr>
            </w:pPr>
            <w:r w:rsidRPr="00DD198D">
              <w:rPr>
                <w:sz w:val="20"/>
                <w:szCs w:val="20"/>
              </w:rPr>
              <w:lastRenderedPageBreak/>
              <w:t xml:space="preserve">Joseph S., Jr. Nye, </w:t>
            </w:r>
            <w:proofErr w:type="spellStart"/>
            <w:r w:rsidRPr="00DD198D">
              <w:rPr>
                <w:i/>
                <w:sz w:val="20"/>
                <w:szCs w:val="20"/>
              </w:rPr>
              <w:t>Înțelegerea</w:t>
            </w:r>
            <w:proofErr w:type="spellEnd"/>
            <w:r w:rsidRPr="00DD198D">
              <w:rPr>
                <w:i/>
                <w:sz w:val="20"/>
                <w:szCs w:val="20"/>
              </w:rPr>
              <w:t xml:space="preserve"> </w:t>
            </w:r>
            <w:proofErr w:type="spellStart"/>
            <w:r w:rsidRPr="00DD198D">
              <w:rPr>
                <w:i/>
                <w:sz w:val="20"/>
                <w:szCs w:val="20"/>
              </w:rPr>
              <w:t>conflictelor</w:t>
            </w:r>
            <w:proofErr w:type="spellEnd"/>
            <w:r w:rsidRPr="00DD198D">
              <w:rPr>
                <w:i/>
                <w:sz w:val="20"/>
                <w:szCs w:val="20"/>
              </w:rPr>
              <w:t xml:space="preserve"> </w:t>
            </w:r>
            <w:proofErr w:type="spellStart"/>
            <w:r w:rsidRPr="00DD198D">
              <w:rPr>
                <w:i/>
                <w:sz w:val="20"/>
                <w:szCs w:val="20"/>
              </w:rPr>
              <w:t>internaționale</w:t>
            </w:r>
            <w:proofErr w:type="spellEnd"/>
            <w:r w:rsidRPr="00DD198D">
              <w:rPr>
                <w:i/>
                <w:sz w:val="20"/>
                <w:szCs w:val="20"/>
              </w:rPr>
              <w:t xml:space="preserve">. O </w:t>
            </w:r>
            <w:proofErr w:type="spellStart"/>
            <w:r w:rsidRPr="00DD198D">
              <w:rPr>
                <w:i/>
                <w:sz w:val="20"/>
                <w:szCs w:val="20"/>
              </w:rPr>
              <w:t>introducere</w:t>
            </w:r>
            <w:proofErr w:type="spellEnd"/>
            <w:r w:rsidRPr="00DD198D">
              <w:rPr>
                <w:i/>
                <w:sz w:val="20"/>
                <w:szCs w:val="20"/>
              </w:rPr>
              <w:t xml:space="preserve"> </w:t>
            </w:r>
            <w:proofErr w:type="spellStart"/>
            <w:r w:rsidRPr="00DD198D">
              <w:rPr>
                <w:i/>
                <w:sz w:val="20"/>
                <w:szCs w:val="20"/>
              </w:rPr>
              <w:t>în</w:t>
            </w:r>
            <w:proofErr w:type="spellEnd"/>
            <w:r w:rsidRPr="00DD198D">
              <w:rPr>
                <w:i/>
                <w:sz w:val="20"/>
                <w:szCs w:val="20"/>
              </w:rPr>
              <w:t xml:space="preserve"> </w:t>
            </w:r>
            <w:proofErr w:type="spellStart"/>
            <w:r w:rsidRPr="00DD198D">
              <w:rPr>
                <w:i/>
                <w:sz w:val="20"/>
                <w:szCs w:val="20"/>
              </w:rPr>
              <w:t>teorie</w:t>
            </w:r>
            <w:proofErr w:type="spellEnd"/>
            <w:r w:rsidRPr="00DD198D">
              <w:rPr>
                <w:i/>
                <w:sz w:val="20"/>
                <w:szCs w:val="20"/>
              </w:rPr>
              <w:t xml:space="preserve"> </w:t>
            </w:r>
            <w:proofErr w:type="spellStart"/>
            <w:r w:rsidRPr="00DD198D">
              <w:rPr>
                <w:i/>
                <w:sz w:val="20"/>
                <w:szCs w:val="20"/>
              </w:rPr>
              <w:t>şi</w:t>
            </w:r>
            <w:proofErr w:type="spellEnd"/>
            <w:r w:rsidRPr="00DD198D">
              <w:rPr>
                <w:i/>
                <w:sz w:val="20"/>
                <w:szCs w:val="20"/>
              </w:rPr>
              <w:t xml:space="preserve"> </w:t>
            </w:r>
            <w:proofErr w:type="spellStart"/>
            <w:r w:rsidRPr="00DD198D">
              <w:rPr>
                <w:i/>
                <w:sz w:val="20"/>
                <w:szCs w:val="20"/>
              </w:rPr>
              <w:t>istorie</w:t>
            </w:r>
            <w:proofErr w:type="spellEnd"/>
            <w:r w:rsidRPr="00DD198D">
              <w:rPr>
                <w:sz w:val="20"/>
                <w:szCs w:val="20"/>
              </w:rPr>
              <w:t xml:space="preserve">, </w:t>
            </w:r>
            <w:proofErr w:type="spellStart"/>
            <w:r w:rsidRPr="00DD198D">
              <w:rPr>
                <w:sz w:val="20"/>
                <w:szCs w:val="20"/>
              </w:rPr>
              <w:t>Antet</w:t>
            </w:r>
            <w:proofErr w:type="spellEnd"/>
            <w:r w:rsidRPr="00DD198D">
              <w:rPr>
                <w:sz w:val="20"/>
                <w:szCs w:val="20"/>
              </w:rPr>
              <w:t xml:space="preserve">, </w:t>
            </w:r>
            <w:proofErr w:type="spellStart"/>
            <w:r w:rsidRPr="00DD198D">
              <w:rPr>
                <w:sz w:val="20"/>
                <w:szCs w:val="20"/>
              </w:rPr>
              <w:t>Bucureşti</w:t>
            </w:r>
            <w:proofErr w:type="spellEnd"/>
            <w:r w:rsidRPr="00DD198D">
              <w:rPr>
                <w:sz w:val="20"/>
                <w:szCs w:val="20"/>
              </w:rPr>
              <w:t>, 2005.</w:t>
            </w:r>
          </w:p>
          <w:p w:rsidR="00C72E29" w:rsidRPr="00DD198D" w:rsidRDefault="00C72E29" w:rsidP="00C72E29">
            <w:pPr>
              <w:ind w:left="146"/>
              <w:rPr>
                <w:sz w:val="20"/>
                <w:szCs w:val="20"/>
              </w:rPr>
            </w:pPr>
            <w:r w:rsidRPr="00DD198D">
              <w:rPr>
                <w:sz w:val="20"/>
                <w:szCs w:val="20"/>
              </w:rPr>
              <w:t xml:space="preserve">Michael </w:t>
            </w:r>
            <w:proofErr w:type="spellStart"/>
            <w:r w:rsidRPr="00DD198D">
              <w:rPr>
                <w:sz w:val="20"/>
                <w:szCs w:val="20"/>
              </w:rPr>
              <w:t>Eddison</w:t>
            </w:r>
            <w:proofErr w:type="spellEnd"/>
            <w:r w:rsidRPr="00DD198D">
              <w:rPr>
                <w:sz w:val="20"/>
                <w:szCs w:val="20"/>
              </w:rPr>
              <w:t xml:space="preserve">, </w:t>
            </w:r>
            <w:r w:rsidRPr="00DD198D">
              <w:rPr>
                <w:i/>
                <w:sz w:val="20"/>
                <w:szCs w:val="20"/>
              </w:rPr>
              <w:t xml:space="preserve">Violent </w:t>
            </w:r>
            <w:proofErr w:type="gramStart"/>
            <w:r w:rsidRPr="00DD198D">
              <w:rPr>
                <w:i/>
                <w:sz w:val="20"/>
                <w:szCs w:val="20"/>
              </w:rPr>
              <w:t>Politics :</w:t>
            </w:r>
            <w:proofErr w:type="gramEnd"/>
            <w:r w:rsidRPr="00DD198D">
              <w:rPr>
                <w:sz w:val="20"/>
                <w:szCs w:val="20"/>
              </w:rPr>
              <w:t xml:space="preserve"> </w:t>
            </w:r>
            <w:r w:rsidRPr="00DD198D">
              <w:rPr>
                <w:i/>
                <w:sz w:val="20"/>
                <w:szCs w:val="20"/>
              </w:rPr>
              <w:t>Strategies of Internal Conflict</w:t>
            </w:r>
            <w:r w:rsidRPr="00DD198D">
              <w:rPr>
                <w:sz w:val="20"/>
                <w:szCs w:val="20"/>
              </w:rPr>
              <w:t xml:space="preserve">, Palgrave MacMillan, 2002. </w:t>
            </w:r>
          </w:p>
          <w:p w:rsidR="005F3202" w:rsidRPr="00DD198D" w:rsidRDefault="00C72E29" w:rsidP="00C72E29">
            <w:pPr>
              <w:ind w:left="146"/>
              <w:rPr>
                <w:sz w:val="20"/>
                <w:szCs w:val="20"/>
                <w:lang w:val="ro-RO"/>
              </w:rPr>
            </w:pPr>
            <w:r w:rsidRPr="00DD198D">
              <w:rPr>
                <w:sz w:val="20"/>
                <w:szCs w:val="20"/>
              </w:rPr>
              <w:t xml:space="preserve">Nicholson Michael, </w:t>
            </w:r>
            <w:r w:rsidRPr="00DD198D">
              <w:rPr>
                <w:i/>
                <w:sz w:val="20"/>
                <w:szCs w:val="20"/>
              </w:rPr>
              <w:t>Rationality and the Analysis of International Conflict</w:t>
            </w:r>
            <w:r w:rsidRPr="00DD198D">
              <w:rPr>
                <w:sz w:val="20"/>
                <w:szCs w:val="20"/>
              </w:rPr>
              <w:t>, Cambridge University Press, 1997.</w:t>
            </w:r>
          </w:p>
          <w:p w:rsidR="001E2643" w:rsidRPr="00DD198D" w:rsidRDefault="001E2643" w:rsidP="00E17148">
            <w:pPr>
              <w:ind w:left="114"/>
              <w:rPr>
                <w:sz w:val="20"/>
                <w:szCs w:val="20"/>
                <w:lang w:val="ro-RO"/>
              </w:rPr>
            </w:pPr>
          </w:p>
          <w:p w:rsidR="005F3202" w:rsidRPr="00DD198D" w:rsidRDefault="005F3202" w:rsidP="00E17148">
            <w:pPr>
              <w:ind w:left="114"/>
              <w:rPr>
                <w:b/>
                <w:i/>
                <w:sz w:val="20"/>
                <w:szCs w:val="20"/>
                <w:lang w:val="ro-RO"/>
              </w:rPr>
            </w:pPr>
            <w:r w:rsidRPr="00DD198D">
              <w:rPr>
                <w:b/>
                <w:i/>
                <w:sz w:val="20"/>
                <w:szCs w:val="20"/>
                <w:lang w:val="ro-RO"/>
              </w:rPr>
              <w:t>Istoria integrării europene</w:t>
            </w:r>
          </w:p>
          <w:p w:rsidR="00E17148" w:rsidRPr="00DD198D" w:rsidRDefault="00E17148" w:rsidP="00E17148">
            <w:pPr>
              <w:ind w:left="114"/>
              <w:rPr>
                <w:sz w:val="20"/>
                <w:szCs w:val="20"/>
                <w:lang w:val="ro-RO"/>
              </w:rPr>
            </w:pPr>
            <w:proofErr w:type="spellStart"/>
            <w:r w:rsidRPr="00DD198D">
              <w:rPr>
                <w:sz w:val="20"/>
                <w:szCs w:val="20"/>
                <w:lang w:val="ro-RO"/>
              </w:rPr>
              <w:t>Courty</w:t>
            </w:r>
            <w:proofErr w:type="spellEnd"/>
            <w:r w:rsidRPr="00DD198D">
              <w:rPr>
                <w:sz w:val="20"/>
                <w:szCs w:val="20"/>
                <w:lang w:val="ro-RO"/>
              </w:rPr>
              <w:t xml:space="preserve"> Guillaume, Devin Guillaume,</w:t>
            </w:r>
            <w:r w:rsidRPr="00DD198D">
              <w:rPr>
                <w:i/>
                <w:sz w:val="20"/>
                <w:szCs w:val="20"/>
                <w:lang w:val="ro-RO"/>
              </w:rPr>
              <w:t xml:space="preserve"> Construcţia europeană</w:t>
            </w:r>
            <w:r w:rsidRPr="00DD198D">
              <w:rPr>
                <w:sz w:val="20"/>
                <w:szCs w:val="20"/>
                <w:lang w:val="ro-RO"/>
              </w:rPr>
              <w:t xml:space="preserve">, Editura C.N.I. „Coresi” SA, </w:t>
            </w:r>
            <w:proofErr w:type="spellStart"/>
            <w:r w:rsidRPr="00DD198D">
              <w:rPr>
                <w:sz w:val="20"/>
                <w:szCs w:val="20"/>
                <w:lang w:val="ro-RO"/>
              </w:rPr>
              <w:t>Bucureşti</w:t>
            </w:r>
            <w:proofErr w:type="spellEnd"/>
            <w:r w:rsidRPr="00DD198D">
              <w:rPr>
                <w:sz w:val="20"/>
                <w:szCs w:val="20"/>
                <w:lang w:val="ro-RO"/>
              </w:rPr>
              <w:t xml:space="preserve">, </w:t>
            </w:r>
            <w:proofErr w:type="spellStart"/>
            <w:r w:rsidRPr="00DD198D">
              <w:rPr>
                <w:sz w:val="20"/>
                <w:szCs w:val="20"/>
                <w:lang w:val="ro-RO"/>
              </w:rPr>
              <w:t>f.a</w:t>
            </w:r>
            <w:proofErr w:type="spellEnd"/>
            <w:r w:rsidRPr="00DD198D">
              <w:rPr>
                <w:sz w:val="20"/>
                <w:szCs w:val="20"/>
                <w:lang w:val="ro-RO"/>
              </w:rPr>
              <w:t>.</w:t>
            </w:r>
          </w:p>
          <w:p w:rsidR="00E17148" w:rsidRPr="00DD198D" w:rsidRDefault="00E17148" w:rsidP="00E17148">
            <w:pPr>
              <w:ind w:left="114"/>
              <w:rPr>
                <w:sz w:val="20"/>
                <w:szCs w:val="20"/>
                <w:lang w:val="ro-RO"/>
              </w:rPr>
            </w:pPr>
            <w:r w:rsidRPr="00DD198D">
              <w:rPr>
                <w:sz w:val="20"/>
                <w:szCs w:val="20"/>
                <w:lang w:val="ro-RO"/>
              </w:rPr>
              <w:t>Alexandru Husar,</w:t>
            </w:r>
            <w:r w:rsidRPr="00DD198D">
              <w:rPr>
                <w:i/>
                <w:sz w:val="20"/>
                <w:szCs w:val="20"/>
                <w:lang w:val="ro-RO"/>
              </w:rPr>
              <w:t xml:space="preserve"> Ideea europeană sau noi şi Europa. Istorie, cultură şi civilizaţie</w:t>
            </w:r>
            <w:r w:rsidRPr="00DD198D">
              <w:rPr>
                <w:sz w:val="20"/>
                <w:szCs w:val="20"/>
                <w:lang w:val="ro-RO"/>
              </w:rPr>
              <w:t>, Institutul European, Iaşi, 1993.</w:t>
            </w:r>
          </w:p>
          <w:p w:rsidR="00E17148" w:rsidRPr="00DD198D" w:rsidRDefault="00E17148" w:rsidP="00E17148">
            <w:pPr>
              <w:ind w:left="114"/>
              <w:rPr>
                <w:sz w:val="20"/>
                <w:szCs w:val="20"/>
                <w:lang w:val="ro-RO"/>
              </w:rPr>
            </w:pPr>
            <w:r w:rsidRPr="00DD198D">
              <w:rPr>
                <w:sz w:val="20"/>
                <w:szCs w:val="20"/>
                <w:lang w:val="ro-RO"/>
              </w:rPr>
              <w:t xml:space="preserve">Nicolae Păun, </w:t>
            </w:r>
            <w:r w:rsidRPr="00DD198D">
              <w:rPr>
                <w:i/>
                <w:sz w:val="20"/>
                <w:szCs w:val="20"/>
                <w:lang w:val="ro-RO"/>
              </w:rPr>
              <w:t>Construcţia europeană modernă</w:t>
            </w:r>
            <w:r w:rsidRPr="00DD198D">
              <w:rPr>
                <w:sz w:val="20"/>
                <w:szCs w:val="20"/>
                <w:lang w:val="ro-RO"/>
              </w:rPr>
              <w:t>, EFES, Cluj-Napoca, 1997.</w:t>
            </w:r>
          </w:p>
          <w:p w:rsidR="00E17148" w:rsidRPr="00DD198D" w:rsidRDefault="00E17148" w:rsidP="00E17148">
            <w:pPr>
              <w:ind w:left="114"/>
              <w:rPr>
                <w:sz w:val="20"/>
                <w:szCs w:val="20"/>
                <w:lang w:val="ro-RO"/>
              </w:rPr>
            </w:pPr>
            <w:r w:rsidRPr="00DD198D">
              <w:rPr>
                <w:sz w:val="20"/>
                <w:szCs w:val="20"/>
                <w:lang w:val="ro-RO"/>
              </w:rPr>
              <w:t>Pascal Fontaine,</w:t>
            </w:r>
            <w:r w:rsidRPr="00DD198D">
              <w:rPr>
                <w:i/>
                <w:sz w:val="20"/>
                <w:szCs w:val="20"/>
                <w:lang w:val="ro-RO"/>
              </w:rPr>
              <w:t xml:space="preserve"> Construcţia europeană de la 1945 până în zilele noastre</w:t>
            </w:r>
            <w:r w:rsidRPr="00DD198D">
              <w:rPr>
                <w:sz w:val="20"/>
                <w:szCs w:val="20"/>
                <w:lang w:val="ro-RO"/>
              </w:rPr>
              <w:t>, Institutul European, Iaşi, 1998</w:t>
            </w:r>
          </w:p>
          <w:p w:rsidR="00E17148" w:rsidRPr="00DD198D" w:rsidRDefault="00E17148" w:rsidP="00E17148">
            <w:pPr>
              <w:ind w:left="114"/>
              <w:rPr>
                <w:sz w:val="20"/>
                <w:szCs w:val="20"/>
                <w:lang w:val="ro-RO"/>
              </w:rPr>
            </w:pPr>
            <w:r w:rsidRPr="00DD198D">
              <w:rPr>
                <w:sz w:val="20"/>
                <w:szCs w:val="20"/>
                <w:lang w:val="ro-RO"/>
              </w:rPr>
              <w:t xml:space="preserve">Charles </w:t>
            </w:r>
            <w:proofErr w:type="spellStart"/>
            <w:r w:rsidRPr="00DD198D">
              <w:rPr>
                <w:sz w:val="20"/>
                <w:szCs w:val="20"/>
                <w:lang w:val="ro-RO"/>
              </w:rPr>
              <w:t>Zorgbibe</w:t>
            </w:r>
            <w:proofErr w:type="spellEnd"/>
            <w:r w:rsidRPr="00DD198D">
              <w:rPr>
                <w:sz w:val="20"/>
                <w:szCs w:val="20"/>
                <w:lang w:val="ro-RO"/>
              </w:rPr>
              <w:t xml:space="preserve">, </w:t>
            </w:r>
            <w:proofErr w:type="spellStart"/>
            <w:r w:rsidRPr="00DD198D">
              <w:rPr>
                <w:i/>
                <w:sz w:val="20"/>
                <w:szCs w:val="20"/>
                <w:lang w:val="ro-RO"/>
              </w:rPr>
              <w:t>Construcţia</w:t>
            </w:r>
            <w:proofErr w:type="spellEnd"/>
            <w:r w:rsidRPr="00DD198D">
              <w:rPr>
                <w:i/>
                <w:sz w:val="20"/>
                <w:szCs w:val="20"/>
                <w:lang w:val="ro-RO"/>
              </w:rPr>
              <w:t xml:space="preserve"> europeană. Trecut, prezent, viitor</w:t>
            </w:r>
            <w:r w:rsidRPr="00DD198D">
              <w:rPr>
                <w:sz w:val="20"/>
                <w:szCs w:val="20"/>
                <w:lang w:val="ro-RO"/>
              </w:rPr>
              <w:t>, Editura Trei, Bucureşti, 1998.</w:t>
            </w:r>
          </w:p>
          <w:p w:rsidR="00E17148" w:rsidRPr="00DD198D" w:rsidRDefault="008B1D0C" w:rsidP="00E17148">
            <w:pPr>
              <w:ind w:left="114"/>
              <w:rPr>
                <w:sz w:val="20"/>
                <w:szCs w:val="20"/>
                <w:lang w:val="ro-RO"/>
              </w:rPr>
            </w:pPr>
            <w:r w:rsidRPr="00DD198D">
              <w:rPr>
                <w:sz w:val="20"/>
                <w:szCs w:val="20"/>
                <w:lang w:val="ro-RO"/>
              </w:rPr>
              <w:t xml:space="preserve">Liviu Petru </w:t>
            </w:r>
            <w:proofErr w:type="spellStart"/>
            <w:r w:rsidRPr="00DD198D">
              <w:rPr>
                <w:sz w:val="20"/>
                <w:szCs w:val="20"/>
                <w:lang w:val="ro-RO"/>
              </w:rPr>
              <w:t>Zăpârț</w:t>
            </w:r>
            <w:r w:rsidR="00E17148" w:rsidRPr="00DD198D">
              <w:rPr>
                <w:sz w:val="20"/>
                <w:szCs w:val="20"/>
                <w:lang w:val="ro-RO"/>
              </w:rPr>
              <w:t>an</w:t>
            </w:r>
            <w:proofErr w:type="spellEnd"/>
            <w:r w:rsidR="00E17148" w:rsidRPr="00DD198D">
              <w:rPr>
                <w:sz w:val="20"/>
                <w:szCs w:val="20"/>
                <w:lang w:val="ro-RO"/>
              </w:rPr>
              <w:t xml:space="preserve">, </w:t>
            </w:r>
            <w:proofErr w:type="spellStart"/>
            <w:r w:rsidR="00E17148" w:rsidRPr="00DD198D">
              <w:rPr>
                <w:i/>
                <w:sz w:val="20"/>
                <w:szCs w:val="20"/>
                <w:lang w:val="ro-RO"/>
              </w:rPr>
              <w:t>Construcţia</w:t>
            </w:r>
            <w:proofErr w:type="spellEnd"/>
            <w:r w:rsidR="00E17148" w:rsidRPr="00DD198D">
              <w:rPr>
                <w:i/>
                <w:sz w:val="20"/>
                <w:szCs w:val="20"/>
                <w:lang w:val="ro-RO"/>
              </w:rPr>
              <w:t xml:space="preserve"> europeană</w:t>
            </w:r>
            <w:r w:rsidR="00E17148" w:rsidRPr="00DD198D">
              <w:rPr>
                <w:sz w:val="20"/>
                <w:szCs w:val="20"/>
                <w:lang w:val="ro-RO"/>
              </w:rPr>
              <w:t>, Oradea, s.n., 2000.</w:t>
            </w:r>
          </w:p>
          <w:p w:rsidR="00E17148" w:rsidRPr="00DD198D" w:rsidRDefault="00E17148" w:rsidP="00E17148">
            <w:pPr>
              <w:ind w:left="114"/>
              <w:rPr>
                <w:sz w:val="20"/>
                <w:szCs w:val="20"/>
                <w:lang w:val="ro-RO"/>
              </w:rPr>
            </w:pPr>
            <w:r w:rsidRPr="00DD198D">
              <w:rPr>
                <w:sz w:val="20"/>
                <w:szCs w:val="20"/>
                <w:lang w:val="ro-RO"/>
              </w:rPr>
              <w:t xml:space="preserve">Nicolae Darie, </w:t>
            </w:r>
            <w:r w:rsidRPr="00DD198D">
              <w:rPr>
                <w:i/>
                <w:sz w:val="20"/>
                <w:szCs w:val="20"/>
                <w:lang w:val="ro-RO"/>
              </w:rPr>
              <w:t>Uniunea Europeană. Construcţie. Instituţii. Legislaţie. Politici comune. Dezvoltare</w:t>
            </w:r>
            <w:r w:rsidRPr="00DD198D">
              <w:rPr>
                <w:sz w:val="20"/>
                <w:szCs w:val="20"/>
                <w:lang w:val="ro-RO"/>
              </w:rPr>
              <w:t xml:space="preserve">, Editura </w:t>
            </w:r>
            <w:proofErr w:type="spellStart"/>
            <w:r w:rsidRPr="00DD198D">
              <w:rPr>
                <w:sz w:val="20"/>
                <w:szCs w:val="20"/>
                <w:lang w:val="ro-RO"/>
              </w:rPr>
              <w:t>Matrix</w:t>
            </w:r>
            <w:proofErr w:type="spellEnd"/>
            <w:r w:rsidRPr="00DD198D">
              <w:rPr>
                <w:sz w:val="20"/>
                <w:szCs w:val="20"/>
                <w:lang w:val="ro-RO"/>
              </w:rPr>
              <w:t xml:space="preserve"> Rom, </w:t>
            </w:r>
            <w:proofErr w:type="spellStart"/>
            <w:r w:rsidRPr="00DD198D">
              <w:rPr>
                <w:sz w:val="20"/>
                <w:szCs w:val="20"/>
                <w:lang w:val="ro-RO"/>
              </w:rPr>
              <w:t>Bucureşti</w:t>
            </w:r>
            <w:proofErr w:type="spellEnd"/>
            <w:r w:rsidRPr="00DD198D">
              <w:rPr>
                <w:sz w:val="20"/>
                <w:szCs w:val="20"/>
                <w:lang w:val="ro-RO"/>
              </w:rPr>
              <w:t>, 2001.</w:t>
            </w:r>
          </w:p>
          <w:p w:rsidR="00E17148" w:rsidRPr="00DD198D" w:rsidRDefault="00E17148" w:rsidP="00E17148">
            <w:pPr>
              <w:ind w:left="114"/>
              <w:rPr>
                <w:sz w:val="20"/>
                <w:szCs w:val="20"/>
                <w:lang w:val="ro-RO"/>
              </w:rPr>
            </w:pPr>
            <w:r w:rsidRPr="00DD198D">
              <w:rPr>
                <w:sz w:val="20"/>
                <w:szCs w:val="20"/>
                <w:lang w:val="ro-RO"/>
              </w:rPr>
              <w:t xml:space="preserve">Felicia Dumitru, </w:t>
            </w:r>
            <w:proofErr w:type="spellStart"/>
            <w:r w:rsidRPr="00DD198D">
              <w:rPr>
                <w:i/>
                <w:sz w:val="20"/>
                <w:szCs w:val="20"/>
                <w:lang w:val="ro-RO"/>
              </w:rPr>
              <w:t>Construcţia</w:t>
            </w:r>
            <w:proofErr w:type="spellEnd"/>
            <w:r w:rsidRPr="00DD198D">
              <w:rPr>
                <w:i/>
                <w:sz w:val="20"/>
                <w:szCs w:val="20"/>
                <w:lang w:val="ro-RO"/>
              </w:rPr>
              <w:t xml:space="preserve"> europeană</w:t>
            </w:r>
            <w:r w:rsidRPr="00DD198D">
              <w:rPr>
                <w:sz w:val="20"/>
                <w:szCs w:val="20"/>
                <w:lang w:val="ro-RO"/>
              </w:rPr>
              <w:t xml:space="preserve">, Editura </w:t>
            </w:r>
            <w:proofErr w:type="spellStart"/>
            <w:r w:rsidRPr="00DD198D">
              <w:rPr>
                <w:sz w:val="20"/>
                <w:szCs w:val="20"/>
                <w:lang w:val="ro-RO"/>
              </w:rPr>
              <w:t>Bibliotheca</w:t>
            </w:r>
            <w:proofErr w:type="spellEnd"/>
            <w:r w:rsidRPr="00DD198D">
              <w:rPr>
                <w:sz w:val="20"/>
                <w:szCs w:val="20"/>
                <w:lang w:val="ro-RO"/>
              </w:rPr>
              <w:t xml:space="preserve">, </w:t>
            </w:r>
            <w:proofErr w:type="spellStart"/>
            <w:r w:rsidRPr="00DD198D">
              <w:rPr>
                <w:sz w:val="20"/>
                <w:szCs w:val="20"/>
                <w:lang w:val="ro-RO"/>
              </w:rPr>
              <w:t>Târgovişte</w:t>
            </w:r>
            <w:proofErr w:type="spellEnd"/>
            <w:r w:rsidRPr="00DD198D">
              <w:rPr>
                <w:sz w:val="20"/>
                <w:szCs w:val="20"/>
                <w:lang w:val="ro-RO"/>
              </w:rPr>
              <w:t>, 2004.</w:t>
            </w:r>
          </w:p>
          <w:p w:rsidR="00E17148" w:rsidRPr="00DD198D" w:rsidRDefault="00E17148" w:rsidP="00E17148">
            <w:pPr>
              <w:ind w:left="114"/>
              <w:rPr>
                <w:sz w:val="20"/>
                <w:szCs w:val="20"/>
                <w:lang w:val="ro-RO"/>
              </w:rPr>
            </w:pPr>
            <w:r w:rsidRPr="00DD198D">
              <w:rPr>
                <w:sz w:val="20"/>
                <w:szCs w:val="20"/>
                <w:lang w:val="ro-RO"/>
              </w:rPr>
              <w:t>Stelian Scăunaş,</w:t>
            </w:r>
            <w:r w:rsidRPr="00DD198D">
              <w:rPr>
                <w:i/>
                <w:sz w:val="20"/>
                <w:szCs w:val="20"/>
                <w:lang w:val="ro-RO"/>
              </w:rPr>
              <w:t xml:space="preserve"> Uniunea Europeană. Construcţie. Instituţii. Drept</w:t>
            </w:r>
            <w:r w:rsidRPr="00DD198D">
              <w:rPr>
                <w:sz w:val="20"/>
                <w:szCs w:val="20"/>
                <w:lang w:val="ro-RO"/>
              </w:rPr>
              <w:t xml:space="preserve">, Editura </w:t>
            </w:r>
            <w:proofErr w:type="spellStart"/>
            <w:r w:rsidRPr="00DD198D">
              <w:rPr>
                <w:sz w:val="20"/>
                <w:szCs w:val="20"/>
                <w:lang w:val="ro-RO"/>
              </w:rPr>
              <w:t>All</w:t>
            </w:r>
            <w:proofErr w:type="spellEnd"/>
            <w:r w:rsidRPr="00DD198D">
              <w:rPr>
                <w:sz w:val="20"/>
                <w:szCs w:val="20"/>
                <w:lang w:val="ro-RO"/>
              </w:rPr>
              <w:t xml:space="preserve"> Beck, </w:t>
            </w:r>
            <w:proofErr w:type="spellStart"/>
            <w:r w:rsidRPr="00DD198D">
              <w:rPr>
                <w:sz w:val="20"/>
                <w:szCs w:val="20"/>
                <w:lang w:val="ro-RO"/>
              </w:rPr>
              <w:t>Bucureşti</w:t>
            </w:r>
            <w:proofErr w:type="spellEnd"/>
            <w:r w:rsidRPr="00DD198D">
              <w:rPr>
                <w:sz w:val="20"/>
                <w:szCs w:val="20"/>
                <w:lang w:val="ro-RO"/>
              </w:rPr>
              <w:t>, 2005.</w:t>
            </w:r>
          </w:p>
          <w:p w:rsidR="00E17148" w:rsidRPr="00DD198D" w:rsidRDefault="00E17148" w:rsidP="006E6E83">
            <w:pPr>
              <w:ind w:left="114"/>
              <w:rPr>
                <w:rFonts w:cs="Calibri"/>
                <w:lang w:val="ro-RO" w:eastAsia="ro-RO"/>
              </w:rPr>
            </w:pPr>
            <w:proofErr w:type="spellStart"/>
            <w:r w:rsidRPr="00DD198D">
              <w:rPr>
                <w:sz w:val="20"/>
                <w:szCs w:val="20"/>
                <w:lang w:val="ro-RO"/>
              </w:rPr>
              <w:t>Constanţa</w:t>
            </w:r>
            <w:proofErr w:type="spellEnd"/>
            <w:r w:rsidRPr="00DD198D">
              <w:rPr>
                <w:sz w:val="20"/>
                <w:szCs w:val="20"/>
                <w:lang w:val="ro-RO"/>
              </w:rPr>
              <w:t xml:space="preserve"> </w:t>
            </w:r>
            <w:proofErr w:type="spellStart"/>
            <w:r w:rsidRPr="00DD198D">
              <w:rPr>
                <w:sz w:val="20"/>
                <w:szCs w:val="20"/>
                <w:lang w:val="ro-RO"/>
              </w:rPr>
              <w:t>Matuşescu</w:t>
            </w:r>
            <w:proofErr w:type="spellEnd"/>
            <w:r w:rsidRPr="00DD198D">
              <w:rPr>
                <w:sz w:val="20"/>
                <w:szCs w:val="20"/>
                <w:lang w:val="ro-RO"/>
              </w:rPr>
              <w:t xml:space="preserve">, </w:t>
            </w:r>
            <w:proofErr w:type="spellStart"/>
            <w:r w:rsidRPr="00DD198D">
              <w:rPr>
                <w:i/>
                <w:sz w:val="20"/>
                <w:szCs w:val="20"/>
                <w:lang w:val="ro-RO"/>
              </w:rPr>
              <w:t>Construcţia</w:t>
            </w:r>
            <w:proofErr w:type="spellEnd"/>
            <w:r w:rsidRPr="00DD198D">
              <w:rPr>
                <w:i/>
                <w:sz w:val="20"/>
                <w:szCs w:val="20"/>
                <w:lang w:val="ro-RO"/>
              </w:rPr>
              <w:t xml:space="preserve"> europeană. Evoluţia ideii de unitate europeană</w:t>
            </w:r>
            <w:r w:rsidRPr="00DD198D">
              <w:rPr>
                <w:sz w:val="20"/>
                <w:szCs w:val="20"/>
                <w:lang w:val="ro-RO"/>
              </w:rPr>
              <w:t xml:space="preserve">, Editura </w:t>
            </w:r>
            <w:proofErr w:type="spellStart"/>
            <w:r w:rsidRPr="00DD198D">
              <w:rPr>
                <w:sz w:val="20"/>
                <w:szCs w:val="20"/>
                <w:lang w:val="ro-RO"/>
              </w:rPr>
              <w:t>Bibliotheca</w:t>
            </w:r>
            <w:proofErr w:type="spellEnd"/>
            <w:r w:rsidRPr="00DD198D">
              <w:rPr>
                <w:sz w:val="20"/>
                <w:szCs w:val="20"/>
                <w:lang w:val="ro-RO"/>
              </w:rPr>
              <w:t xml:space="preserve">, </w:t>
            </w:r>
            <w:proofErr w:type="spellStart"/>
            <w:r w:rsidRPr="00DD198D">
              <w:rPr>
                <w:sz w:val="20"/>
                <w:szCs w:val="20"/>
                <w:lang w:val="ro-RO"/>
              </w:rPr>
              <w:t>Târgovişte</w:t>
            </w:r>
            <w:proofErr w:type="spellEnd"/>
            <w:r w:rsidRPr="00DD198D">
              <w:rPr>
                <w:sz w:val="20"/>
                <w:szCs w:val="20"/>
                <w:lang w:val="ro-RO"/>
              </w:rPr>
              <w:t>, 2007.</w:t>
            </w:r>
          </w:p>
        </w:tc>
      </w:tr>
      <w:tr w:rsidR="002E0A4B" w:rsidRPr="00DF341F" w:rsidTr="003D5B61">
        <w:tc>
          <w:tcPr>
            <w:tcW w:w="23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b/>
                <w:bCs/>
                <w:sz w:val="20"/>
                <w:szCs w:val="20"/>
                <w:lang w:val="ro-RO"/>
              </w:rPr>
              <w:lastRenderedPageBreak/>
              <w:t>Lista documente</w:t>
            </w:r>
          </w:p>
        </w:tc>
        <w:tc>
          <w:tcPr>
            <w:tcW w:w="6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0A4B" w:rsidRPr="00DD198D" w:rsidRDefault="002E0A4B">
            <w:pPr>
              <w:textAlignment w:val="top"/>
              <w:rPr>
                <w:sz w:val="20"/>
                <w:szCs w:val="20"/>
                <w:lang w:val="ro-RO"/>
              </w:rPr>
            </w:pPr>
            <w:r w:rsidRPr="00DD198D">
              <w:rPr>
                <w:sz w:val="20"/>
                <w:szCs w:val="20"/>
                <w:lang w:val="ro-RO"/>
              </w:rPr>
              <w:t xml:space="preserve">Dosarul de concurs al unui candidat trebuie să conţină, cel puţin, următoarele documente: </w:t>
            </w:r>
          </w:p>
          <w:p w:rsidR="002E0A4B" w:rsidRPr="00DD198D" w:rsidRDefault="002E0A4B">
            <w:pPr>
              <w:rPr>
                <w:sz w:val="20"/>
                <w:szCs w:val="20"/>
                <w:lang w:val="ro-RO"/>
              </w:rPr>
            </w:pPr>
            <w:r w:rsidRPr="00DD198D">
              <w:rPr>
                <w:b/>
                <w:i/>
                <w:sz w:val="20"/>
                <w:szCs w:val="20"/>
                <w:lang w:val="ro-RO"/>
              </w:rPr>
              <w:t>1. Cererea de înscriere la concurs</w:t>
            </w:r>
            <w:r w:rsidRPr="00DD198D">
              <w:rPr>
                <w:sz w:val="20"/>
                <w:szCs w:val="20"/>
                <w:lang w:val="ro-RO"/>
              </w:rPr>
              <w:t xml:space="preserve">, semnată de candidat, care include o </w:t>
            </w:r>
            <w:r w:rsidRPr="00DD198D">
              <w:rPr>
                <w:b/>
                <w:i/>
                <w:sz w:val="20"/>
                <w:szCs w:val="20"/>
                <w:lang w:val="ro-RO"/>
              </w:rPr>
              <w:t>declaraţie pe propria răspundere</w:t>
            </w:r>
            <w:r w:rsidRPr="00DD198D">
              <w:rPr>
                <w:sz w:val="20"/>
                <w:szCs w:val="20"/>
                <w:lang w:val="ro-RO"/>
              </w:rPr>
              <w:t xml:space="preserve"> privind veridicitatea informaţiilor prezentate în dosar – după modelul anexat.</w:t>
            </w:r>
          </w:p>
          <w:p w:rsidR="002E0A4B" w:rsidRPr="00DD198D" w:rsidRDefault="002E0A4B">
            <w:pPr>
              <w:rPr>
                <w:sz w:val="20"/>
                <w:szCs w:val="20"/>
                <w:lang w:val="ro-RO"/>
              </w:rPr>
            </w:pPr>
            <w:r w:rsidRPr="00DD198D">
              <w:rPr>
                <w:b/>
                <w:i/>
                <w:sz w:val="20"/>
                <w:szCs w:val="20"/>
                <w:lang w:val="ro-RO"/>
              </w:rPr>
              <w:t>2. O propunere de dezvoltare a carierei universitare a candidatului</w:t>
            </w:r>
            <w:r w:rsidRPr="00DD198D">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2E0A4B" w:rsidRPr="00DD198D" w:rsidRDefault="002E0A4B">
            <w:pPr>
              <w:rPr>
                <w:b/>
                <w:i/>
                <w:sz w:val="20"/>
                <w:szCs w:val="20"/>
                <w:lang w:val="ro-RO"/>
              </w:rPr>
            </w:pPr>
            <w:r w:rsidRPr="00DD198D">
              <w:rPr>
                <w:b/>
                <w:i/>
                <w:sz w:val="20"/>
                <w:szCs w:val="20"/>
                <w:lang w:val="ro-RO"/>
              </w:rPr>
              <w:t>3. Curriculum vitae</w:t>
            </w:r>
            <w:r w:rsidRPr="00DD198D">
              <w:rPr>
                <w:sz w:val="20"/>
                <w:szCs w:val="20"/>
                <w:lang w:val="ro-RO"/>
              </w:rPr>
              <w:t xml:space="preserve"> al candidatului, în format tipărit şi în format electronic, care trebuie să includă:</w:t>
            </w:r>
          </w:p>
          <w:p w:rsidR="002E0A4B" w:rsidRPr="00DD198D" w:rsidRDefault="002E0A4B">
            <w:pPr>
              <w:rPr>
                <w:sz w:val="20"/>
                <w:szCs w:val="20"/>
                <w:lang w:val="ro-RO"/>
              </w:rPr>
            </w:pPr>
            <w:r w:rsidRPr="00DD198D">
              <w:rPr>
                <w:sz w:val="20"/>
                <w:szCs w:val="20"/>
                <w:lang w:val="ro-RO"/>
              </w:rPr>
              <w:t>a) Informaţii despre studiile efectuate şi diplomele obţinute;</w:t>
            </w:r>
          </w:p>
          <w:p w:rsidR="002E0A4B" w:rsidRPr="00DD198D" w:rsidRDefault="002E0A4B">
            <w:pPr>
              <w:rPr>
                <w:sz w:val="20"/>
                <w:szCs w:val="20"/>
                <w:lang w:val="ro-RO"/>
              </w:rPr>
            </w:pPr>
            <w:r w:rsidRPr="00DD198D">
              <w:rPr>
                <w:sz w:val="20"/>
                <w:szCs w:val="20"/>
                <w:lang w:val="ro-RO"/>
              </w:rPr>
              <w:t>b) Informaţii despre experienţa profesională şi locuri de muncă relevante;</w:t>
            </w:r>
          </w:p>
          <w:p w:rsidR="002E0A4B" w:rsidRPr="00DD198D" w:rsidRDefault="002E0A4B">
            <w:pPr>
              <w:rPr>
                <w:sz w:val="20"/>
                <w:szCs w:val="20"/>
                <w:lang w:val="ro-RO"/>
              </w:rPr>
            </w:pPr>
            <w:r w:rsidRPr="00DD198D">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rsidR="002E0A4B" w:rsidRPr="00DD198D" w:rsidRDefault="002E0A4B">
            <w:pPr>
              <w:rPr>
                <w:sz w:val="20"/>
                <w:szCs w:val="20"/>
                <w:lang w:val="ro-RO"/>
              </w:rPr>
            </w:pPr>
            <w:r w:rsidRPr="00DD198D">
              <w:rPr>
                <w:sz w:val="20"/>
                <w:szCs w:val="20"/>
                <w:lang w:val="ro-RO"/>
              </w:rPr>
              <w:t>d)Informaţii despre premii sau alte elemente de recunoaştere a contribuţiilor ştiinţifice ale candidatului.</w:t>
            </w:r>
          </w:p>
          <w:p w:rsidR="002E0A4B" w:rsidRPr="00DD198D" w:rsidRDefault="002E0A4B">
            <w:pPr>
              <w:rPr>
                <w:sz w:val="20"/>
                <w:szCs w:val="20"/>
                <w:lang w:val="ro-RO"/>
              </w:rPr>
            </w:pPr>
            <w:r w:rsidRPr="00DD198D">
              <w:rPr>
                <w:b/>
                <w:i/>
                <w:sz w:val="20"/>
                <w:szCs w:val="20"/>
                <w:lang w:val="ro-RO"/>
              </w:rPr>
              <w:t xml:space="preserve">4. Lista de lucrări </w:t>
            </w:r>
            <w:r w:rsidRPr="00DD198D">
              <w:rPr>
                <w:sz w:val="20"/>
                <w:szCs w:val="20"/>
                <w:lang w:val="ro-RO"/>
              </w:rPr>
              <w:t>ale candidatului în format tipărit şi în format electronic, care va fi structurată astfel:</w:t>
            </w:r>
          </w:p>
          <w:p w:rsidR="002E0A4B" w:rsidRPr="00DD198D" w:rsidRDefault="002E0A4B">
            <w:pPr>
              <w:rPr>
                <w:sz w:val="20"/>
                <w:szCs w:val="20"/>
                <w:lang w:val="ro-RO"/>
              </w:rPr>
            </w:pPr>
            <w:r w:rsidRPr="00DD198D">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rsidR="002E0A4B" w:rsidRPr="00DD198D" w:rsidRDefault="002E0A4B">
            <w:pPr>
              <w:rPr>
                <w:sz w:val="20"/>
                <w:szCs w:val="20"/>
                <w:lang w:val="ro-RO"/>
              </w:rPr>
            </w:pPr>
            <w:r w:rsidRPr="00DD198D">
              <w:rPr>
                <w:sz w:val="20"/>
                <w:szCs w:val="20"/>
                <w:lang w:val="ro-RO"/>
              </w:rPr>
              <w:t>b) Teza sau tezele de doctorat;</w:t>
            </w:r>
          </w:p>
          <w:p w:rsidR="002E0A4B" w:rsidRPr="00DD198D" w:rsidRDefault="002E0A4B">
            <w:pPr>
              <w:rPr>
                <w:sz w:val="20"/>
                <w:szCs w:val="20"/>
                <w:lang w:val="ro-RO"/>
              </w:rPr>
            </w:pPr>
            <w:r w:rsidRPr="00DD198D">
              <w:rPr>
                <w:sz w:val="20"/>
                <w:szCs w:val="20"/>
                <w:lang w:val="ro-RO"/>
              </w:rPr>
              <w:t>c) Brevete de invenţie şi alte titluri de proprietate industrială;</w:t>
            </w:r>
          </w:p>
          <w:p w:rsidR="002E0A4B" w:rsidRPr="00DD198D" w:rsidRDefault="002E0A4B">
            <w:pPr>
              <w:rPr>
                <w:sz w:val="20"/>
                <w:szCs w:val="20"/>
                <w:lang w:val="ro-RO"/>
              </w:rPr>
            </w:pPr>
            <w:r w:rsidRPr="00DD198D">
              <w:rPr>
                <w:sz w:val="20"/>
                <w:szCs w:val="20"/>
                <w:lang w:val="ro-RO"/>
              </w:rPr>
              <w:t>d) Cărţi şi capitole în cărţi;</w:t>
            </w:r>
          </w:p>
          <w:p w:rsidR="002E0A4B" w:rsidRPr="00DD198D" w:rsidRDefault="002E0A4B">
            <w:pPr>
              <w:rPr>
                <w:sz w:val="20"/>
                <w:szCs w:val="20"/>
                <w:lang w:val="ro-RO"/>
              </w:rPr>
            </w:pPr>
            <w:r w:rsidRPr="00DD198D">
              <w:rPr>
                <w:sz w:val="20"/>
                <w:szCs w:val="20"/>
                <w:lang w:val="ro-RO"/>
              </w:rPr>
              <w:t xml:space="preserve">e) Articole/studii </w:t>
            </w:r>
            <w:r w:rsidRPr="00DD198D">
              <w:rPr>
                <w:i/>
                <w:sz w:val="20"/>
                <w:szCs w:val="20"/>
                <w:lang w:val="ro-RO"/>
              </w:rPr>
              <w:t>in extenso</w:t>
            </w:r>
            <w:r w:rsidRPr="00DD198D">
              <w:rPr>
                <w:sz w:val="20"/>
                <w:szCs w:val="20"/>
                <w:lang w:val="ro-RO"/>
              </w:rPr>
              <w:t>, publicate în reviste din fluxul ştiinţific internaţional principal;</w:t>
            </w:r>
          </w:p>
          <w:p w:rsidR="002E0A4B" w:rsidRPr="00DD198D" w:rsidRDefault="002E0A4B">
            <w:pPr>
              <w:rPr>
                <w:sz w:val="20"/>
                <w:szCs w:val="20"/>
                <w:lang w:val="ro-RO"/>
              </w:rPr>
            </w:pPr>
            <w:r w:rsidRPr="00DD198D">
              <w:rPr>
                <w:sz w:val="20"/>
                <w:szCs w:val="20"/>
                <w:lang w:val="ro-RO"/>
              </w:rPr>
              <w:t xml:space="preserve">f) Publicaţii </w:t>
            </w:r>
            <w:r w:rsidRPr="00DD198D">
              <w:rPr>
                <w:i/>
                <w:sz w:val="20"/>
                <w:szCs w:val="20"/>
                <w:lang w:val="ro-RO"/>
              </w:rPr>
              <w:t>in extenso</w:t>
            </w:r>
            <w:r w:rsidRPr="00DD198D">
              <w:rPr>
                <w:sz w:val="20"/>
                <w:szCs w:val="20"/>
                <w:lang w:val="ro-RO"/>
              </w:rPr>
              <w:t>, apărute în lucrări ale principalelor conferinţe internaţionale de specialitate;</w:t>
            </w:r>
          </w:p>
          <w:p w:rsidR="002E0A4B" w:rsidRPr="00DD198D" w:rsidRDefault="002E0A4B">
            <w:pPr>
              <w:rPr>
                <w:sz w:val="20"/>
                <w:szCs w:val="20"/>
                <w:lang w:val="ro-RO"/>
              </w:rPr>
            </w:pPr>
            <w:r w:rsidRPr="00DD198D">
              <w:rPr>
                <w:sz w:val="20"/>
                <w:szCs w:val="20"/>
                <w:lang w:val="ro-RO"/>
              </w:rPr>
              <w:t>g) Alte lucrări şi contribuţii ştiinţifice sau, după caz, din domeniul creaţiei artistice.</w:t>
            </w:r>
          </w:p>
          <w:p w:rsidR="002E0A4B" w:rsidRPr="00DD198D" w:rsidRDefault="002E0A4B">
            <w:pPr>
              <w:rPr>
                <w:sz w:val="20"/>
                <w:szCs w:val="20"/>
                <w:lang w:val="ro-RO"/>
              </w:rPr>
            </w:pPr>
            <w:r w:rsidRPr="00DD198D">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w:t>
            </w:r>
            <w:r w:rsidRPr="00DD198D">
              <w:rPr>
                <w:sz w:val="20"/>
                <w:szCs w:val="20"/>
                <w:lang w:val="ro-RO"/>
              </w:rPr>
              <w:lastRenderedPageBreak/>
              <w:t xml:space="preserve">instituţiei de învăţământ superior al cărei post este scos la concurs, care au acceptat să elaboreze scrisori de recomandare privitoare la calităţile profesionale ale candidatului. </w:t>
            </w:r>
          </w:p>
          <w:p w:rsidR="002E0A4B" w:rsidRPr="00DD198D" w:rsidRDefault="002E0A4B">
            <w:pPr>
              <w:rPr>
                <w:sz w:val="20"/>
                <w:szCs w:val="20"/>
                <w:lang w:val="ro-RO"/>
              </w:rPr>
            </w:pPr>
            <w:r w:rsidRPr="00DD198D">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rsidR="002E0A4B" w:rsidRPr="00DD198D" w:rsidRDefault="002E0A4B">
            <w:pPr>
              <w:rPr>
                <w:sz w:val="20"/>
                <w:szCs w:val="20"/>
                <w:lang w:val="ro-RO"/>
              </w:rPr>
            </w:pPr>
            <w:r w:rsidRPr="00DD198D">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rsidR="002E0A4B" w:rsidRPr="00DD198D" w:rsidRDefault="002E0A4B">
            <w:pPr>
              <w:widowControl w:val="0"/>
              <w:rPr>
                <w:sz w:val="20"/>
                <w:szCs w:val="20"/>
                <w:lang w:val="ro-RO"/>
              </w:rPr>
            </w:pPr>
            <w:r w:rsidRPr="00DD198D">
              <w:rPr>
                <w:b/>
                <w:i/>
                <w:sz w:val="20"/>
                <w:szCs w:val="20"/>
                <w:lang w:val="ro-RO"/>
              </w:rPr>
              <w:t>5. Fişa de verificare</w:t>
            </w:r>
            <w:r w:rsidRPr="00DD198D">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rsidR="002E0A4B" w:rsidRPr="00DD198D" w:rsidRDefault="002E0A4B">
            <w:pPr>
              <w:rPr>
                <w:sz w:val="20"/>
                <w:szCs w:val="20"/>
                <w:lang w:val="ro-RO"/>
              </w:rPr>
            </w:pPr>
            <w:r w:rsidRPr="00DD198D">
              <w:rPr>
                <w:b/>
                <w:i/>
                <w:sz w:val="20"/>
                <w:szCs w:val="20"/>
                <w:lang w:val="ro-RO"/>
              </w:rPr>
              <w:t>6. Documente referitoare la deţinerea diplomei de doctor:</w:t>
            </w:r>
            <w:r w:rsidRPr="00DD198D">
              <w:rPr>
                <w:sz w:val="20"/>
                <w:szCs w:val="20"/>
                <w:lang w:val="ro-RO"/>
              </w:rPr>
              <w:t xml:space="preserve"> copie </w:t>
            </w:r>
            <w:r w:rsidRPr="00DD198D">
              <w:rPr>
                <w:bCs/>
                <w:sz w:val="20"/>
                <w:szCs w:val="20"/>
                <w:lang w:val="ro-RO"/>
              </w:rPr>
              <w:t>certificată pentru conformitate cu originalul a</w:t>
            </w:r>
            <w:r w:rsidRPr="00DD198D">
              <w:rPr>
                <w:sz w:val="20"/>
                <w:szCs w:val="20"/>
                <w:lang w:val="ro-RO"/>
              </w:rPr>
              <w:t xml:space="preserve"> diplomei de doctor şi, în cazul în care diploma de doctor originală nu este recunoscută în România, atestatul de recunoaştere sau echivalare a acesteia;</w:t>
            </w:r>
          </w:p>
          <w:p w:rsidR="002E0A4B" w:rsidRPr="00DD198D" w:rsidRDefault="002E0A4B">
            <w:pPr>
              <w:rPr>
                <w:sz w:val="20"/>
                <w:szCs w:val="20"/>
                <w:lang w:val="ro-RO"/>
              </w:rPr>
            </w:pPr>
            <w:r w:rsidRPr="00DD198D">
              <w:rPr>
                <w:b/>
                <w:i/>
                <w:sz w:val="20"/>
                <w:szCs w:val="20"/>
                <w:lang w:val="ro-RO"/>
              </w:rPr>
              <w:t>7. Rezumatul</w:t>
            </w:r>
            <w:r w:rsidRPr="00DD198D">
              <w:rPr>
                <w:sz w:val="20"/>
                <w:szCs w:val="20"/>
                <w:lang w:val="ro-RO"/>
              </w:rPr>
              <w:t xml:space="preserve">, în limba română şi într-o limbă de circulaţie internaţională, a </w:t>
            </w:r>
            <w:r w:rsidRPr="00DD198D">
              <w:rPr>
                <w:b/>
                <w:i/>
                <w:sz w:val="20"/>
                <w:szCs w:val="20"/>
                <w:lang w:val="ro-RO"/>
              </w:rPr>
              <w:t>tezei de doctorat</w:t>
            </w:r>
            <w:r w:rsidRPr="00DD198D">
              <w:rPr>
                <w:sz w:val="20"/>
                <w:szCs w:val="20"/>
                <w:lang w:val="ro-RO"/>
              </w:rPr>
              <w:t>, pe maximum o pagină pentru fiecare limbă;</w:t>
            </w:r>
          </w:p>
          <w:p w:rsidR="002E0A4B" w:rsidRPr="00DD198D" w:rsidRDefault="002E0A4B">
            <w:pPr>
              <w:rPr>
                <w:sz w:val="20"/>
                <w:szCs w:val="20"/>
                <w:lang w:val="ro-RO"/>
              </w:rPr>
            </w:pPr>
            <w:r w:rsidRPr="00DD198D">
              <w:rPr>
                <w:b/>
                <w:i/>
                <w:sz w:val="20"/>
                <w:szCs w:val="20"/>
                <w:lang w:val="ro-RO"/>
              </w:rPr>
              <w:t>8. Declaraţie pe proprie răspundere</w:t>
            </w:r>
            <w:r w:rsidRPr="00DD198D">
              <w:rPr>
                <w:sz w:val="20"/>
                <w:szCs w:val="20"/>
                <w:lang w:val="ro-RO"/>
              </w:rPr>
              <w:t xml:space="preserve"> a candidatului în care indică situaţiile de incompatibilitate prevăzute de Legea nr. 1/2011 în care s-ar afla în cazul câştigării concursului sau lipsa acestor </w:t>
            </w:r>
            <w:proofErr w:type="spellStart"/>
            <w:r w:rsidRPr="00DD198D">
              <w:rPr>
                <w:sz w:val="20"/>
                <w:szCs w:val="20"/>
                <w:lang w:val="ro-RO"/>
              </w:rPr>
              <w:t>situaţii</w:t>
            </w:r>
            <w:proofErr w:type="spellEnd"/>
            <w:r w:rsidRPr="00DD198D">
              <w:rPr>
                <w:sz w:val="20"/>
                <w:szCs w:val="20"/>
                <w:lang w:val="ro-RO"/>
              </w:rPr>
              <w:t xml:space="preserve"> de </w:t>
            </w:r>
            <w:proofErr w:type="spellStart"/>
            <w:r w:rsidRPr="00DD198D">
              <w:rPr>
                <w:sz w:val="20"/>
                <w:szCs w:val="20"/>
                <w:lang w:val="ro-RO"/>
              </w:rPr>
              <w:t>incompatibilitae</w:t>
            </w:r>
            <w:proofErr w:type="spellEnd"/>
            <w:r w:rsidRPr="00DD198D">
              <w:rPr>
                <w:sz w:val="20"/>
                <w:szCs w:val="20"/>
                <w:lang w:val="ro-RO"/>
              </w:rPr>
              <w:t>;</w:t>
            </w:r>
          </w:p>
          <w:p w:rsidR="002E0A4B" w:rsidRPr="00DD198D" w:rsidRDefault="002E0A4B">
            <w:pPr>
              <w:rPr>
                <w:sz w:val="20"/>
                <w:szCs w:val="20"/>
                <w:lang w:val="ro-RO"/>
              </w:rPr>
            </w:pPr>
            <w:r w:rsidRPr="00DD198D">
              <w:rPr>
                <w:b/>
                <w:i/>
                <w:sz w:val="20"/>
                <w:szCs w:val="20"/>
                <w:lang w:val="ro-RO"/>
              </w:rPr>
              <w:t>9.</w:t>
            </w:r>
            <w:r w:rsidRPr="00DD198D">
              <w:rPr>
                <w:sz w:val="20"/>
                <w:szCs w:val="20"/>
                <w:lang w:val="ro-RO"/>
              </w:rPr>
              <w:t xml:space="preserve"> Copii ale altor</w:t>
            </w:r>
            <w:r w:rsidRPr="00DD198D">
              <w:rPr>
                <w:b/>
                <w:i/>
                <w:sz w:val="20"/>
                <w:szCs w:val="20"/>
                <w:lang w:val="ro-RO"/>
              </w:rPr>
              <w:t xml:space="preserve"> diplome </w:t>
            </w:r>
            <w:r w:rsidRPr="00DD198D">
              <w:rPr>
                <w:sz w:val="20"/>
                <w:szCs w:val="20"/>
                <w:lang w:val="ro-RO"/>
              </w:rPr>
              <w:t>care atestă studiile candidatului;</w:t>
            </w:r>
          </w:p>
          <w:p w:rsidR="002E0A4B" w:rsidRPr="00DD198D" w:rsidRDefault="002E0A4B">
            <w:pPr>
              <w:rPr>
                <w:sz w:val="20"/>
                <w:szCs w:val="20"/>
                <w:lang w:val="ro-RO"/>
              </w:rPr>
            </w:pPr>
            <w:r w:rsidRPr="00DD198D">
              <w:rPr>
                <w:b/>
                <w:i/>
                <w:sz w:val="20"/>
                <w:szCs w:val="20"/>
                <w:lang w:val="ro-RO"/>
              </w:rPr>
              <w:t>10.</w:t>
            </w:r>
            <w:r w:rsidRPr="00DD198D">
              <w:rPr>
                <w:sz w:val="20"/>
                <w:szCs w:val="20"/>
                <w:lang w:val="ro-RO"/>
              </w:rPr>
              <w:t xml:space="preserve"> Copia </w:t>
            </w:r>
            <w:r w:rsidRPr="00DD198D">
              <w:rPr>
                <w:b/>
                <w:i/>
                <w:sz w:val="20"/>
                <w:szCs w:val="20"/>
                <w:lang w:val="ro-RO"/>
              </w:rPr>
              <w:t>cărţii de identitate</w:t>
            </w:r>
            <w:r w:rsidRPr="00DD198D">
              <w:rPr>
                <w:sz w:val="20"/>
                <w:szCs w:val="20"/>
                <w:lang w:val="ro-RO"/>
              </w:rPr>
              <w:t xml:space="preserve"> sau, în cazul în care candidatul nu are o carte de identitate, a paşaportului sau a unui alt document de identitate întocmit într-un scop echivalent cărţii de identitate ori paşaportului;</w:t>
            </w:r>
          </w:p>
          <w:p w:rsidR="002E0A4B" w:rsidRPr="00DD198D" w:rsidRDefault="002E0A4B">
            <w:pPr>
              <w:rPr>
                <w:sz w:val="20"/>
                <w:szCs w:val="20"/>
                <w:lang w:val="ro-RO"/>
              </w:rPr>
            </w:pPr>
            <w:r w:rsidRPr="00DD198D">
              <w:rPr>
                <w:b/>
                <w:i/>
                <w:sz w:val="20"/>
                <w:szCs w:val="20"/>
                <w:lang w:val="ro-RO"/>
              </w:rPr>
              <w:t>11.</w:t>
            </w:r>
            <w:r w:rsidRPr="00DD198D">
              <w:rPr>
                <w:sz w:val="20"/>
                <w:szCs w:val="20"/>
                <w:lang w:val="ro-RO"/>
              </w:rPr>
              <w:t xml:space="preserve"> În cazul în care candidatul şi-a schimbat numele, copii de pe documente care atestă schimbarea numelui – </w:t>
            </w:r>
            <w:r w:rsidRPr="00DD198D">
              <w:rPr>
                <w:b/>
                <w:i/>
                <w:sz w:val="20"/>
                <w:szCs w:val="20"/>
                <w:lang w:val="ro-RO"/>
              </w:rPr>
              <w:t>certificat de căsătorie</w:t>
            </w:r>
            <w:r w:rsidRPr="00DD198D">
              <w:rPr>
                <w:sz w:val="20"/>
                <w:szCs w:val="20"/>
                <w:lang w:val="ro-RO"/>
              </w:rPr>
              <w:t xml:space="preserve"> sau dovada schimbării numelui.</w:t>
            </w:r>
          </w:p>
          <w:p w:rsidR="002E0A4B" w:rsidRPr="00DD198D" w:rsidRDefault="002E0A4B">
            <w:pPr>
              <w:rPr>
                <w:sz w:val="20"/>
                <w:szCs w:val="20"/>
                <w:lang w:val="ro-RO"/>
              </w:rPr>
            </w:pPr>
            <w:r w:rsidRPr="00DD198D">
              <w:rPr>
                <w:b/>
                <w:i/>
                <w:sz w:val="20"/>
                <w:szCs w:val="20"/>
                <w:lang w:val="ro-RO"/>
              </w:rPr>
              <w:t>12. Adeverinţă medicală</w:t>
            </w:r>
            <w:r w:rsidRPr="00DD198D">
              <w:rPr>
                <w:sz w:val="20"/>
                <w:szCs w:val="20"/>
                <w:lang w:val="ro-RO"/>
              </w:rPr>
              <w:t xml:space="preserve"> eliberată de Medicina Muncii, în termen de valabilitate, în scopul completării dosarului de participare la concurs pentru ocuparea unui post didactic.</w:t>
            </w:r>
          </w:p>
          <w:p w:rsidR="002E0A4B" w:rsidRPr="00DD198D" w:rsidRDefault="002E0A4B">
            <w:pPr>
              <w:rPr>
                <w:sz w:val="20"/>
                <w:szCs w:val="20"/>
                <w:lang w:val="ro-RO"/>
              </w:rPr>
            </w:pPr>
            <w:r w:rsidRPr="00DD198D">
              <w:rPr>
                <w:b/>
                <w:i/>
                <w:sz w:val="20"/>
                <w:szCs w:val="20"/>
                <w:lang w:val="ro-RO"/>
              </w:rPr>
              <w:t>13.</w:t>
            </w:r>
            <w:r w:rsidRPr="00DD198D">
              <w:rPr>
                <w:sz w:val="20"/>
                <w:szCs w:val="20"/>
                <w:lang w:val="ro-RO"/>
              </w:rPr>
              <w:t xml:space="preserve"> Maximum 10 publicaţii, brevete sau alte lucrări ale candidatului, în format electronic, selecţionate de acesta şi considerate a fi cele mai relevante pentru realizările profesionale proprii;</w:t>
            </w:r>
          </w:p>
          <w:p w:rsidR="002E0A4B" w:rsidRPr="00DD198D" w:rsidRDefault="002E0A4B">
            <w:pPr>
              <w:rPr>
                <w:sz w:val="20"/>
                <w:szCs w:val="20"/>
                <w:lang w:val="ro-RO"/>
              </w:rPr>
            </w:pPr>
            <w:r w:rsidRPr="00DD198D">
              <w:rPr>
                <w:b/>
                <w:i/>
                <w:sz w:val="20"/>
                <w:szCs w:val="20"/>
                <w:lang w:val="ro-RO"/>
              </w:rPr>
              <w:t>14.</w:t>
            </w:r>
            <w:r w:rsidRPr="00DD198D">
              <w:rPr>
                <w:sz w:val="20"/>
                <w:szCs w:val="20"/>
                <w:lang w:val="ro-RO"/>
              </w:rPr>
              <w:t xml:space="preserve"> Formatul electronic pentru </w:t>
            </w:r>
            <w:r w:rsidRPr="00DD198D">
              <w:rPr>
                <w:b/>
                <w:i/>
                <w:sz w:val="20"/>
                <w:szCs w:val="20"/>
                <w:lang w:val="ro-RO"/>
              </w:rPr>
              <w:t xml:space="preserve">Curriculum vitae, Lista de lucrări </w:t>
            </w:r>
            <w:r w:rsidRPr="00DD198D">
              <w:rPr>
                <w:sz w:val="20"/>
                <w:szCs w:val="20"/>
                <w:lang w:val="ro-RO"/>
              </w:rPr>
              <w:t>şi</w:t>
            </w:r>
            <w:r w:rsidRPr="00DD198D">
              <w:rPr>
                <w:b/>
                <w:i/>
                <w:sz w:val="20"/>
                <w:szCs w:val="20"/>
                <w:lang w:val="ro-RO"/>
              </w:rPr>
              <w:t xml:space="preserve"> Fişa de verificare</w:t>
            </w:r>
            <w:r w:rsidRPr="00DD198D">
              <w:rPr>
                <w:sz w:val="20"/>
                <w:szCs w:val="20"/>
                <w:lang w:val="ro-RO"/>
              </w:rPr>
              <w:t xml:space="preserve"> nu trebuie să depăşească 3Mb pentru a putea fi încărcate pe macheta M.E.N.</w:t>
            </w:r>
            <w:bookmarkStart w:id="2" w:name="_GoBack"/>
            <w:bookmarkEnd w:id="2"/>
          </w:p>
          <w:p w:rsidR="002E0A4B" w:rsidRPr="00DD198D" w:rsidRDefault="002E0A4B">
            <w:pPr>
              <w:rPr>
                <w:sz w:val="20"/>
                <w:szCs w:val="20"/>
                <w:lang w:val="ro-RO"/>
              </w:rPr>
            </w:pPr>
            <w:r w:rsidRPr="00DD198D">
              <w:rPr>
                <w:b/>
                <w:i/>
                <w:sz w:val="20"/>
                <w:szCs w:val="20"/>
                <w:lang w:val="ro-RO"/>
              </w:rPr>
              <w:t>15.</w:t>
            </w:r>
            <w:r w:rsidRPr="00DD198D">
              <w:rPr>
                <w:sz w:val="20"/>
                <w:szCs w:val="20"/>
                <w:lang w:val="ro-RO"/>
              </w:rPr>
              <w:t xml:space="preserve"> </w:t>
            </w:r>
            <w:r w:rsidRPr="00DD198D">
              <w:rPr>
                <w:b/>
                <w:i/>
                <w:sz w:val="20"/>
                <w:szCs w:val="20"/>
                <w:lang w:val="ro-RO"/>
              </w:rPr>
              <w:t>Document</w:t>
            </w:r>
            <w:r w:rsidRPr="00DD198D">
              <w:rPr>
                <w:sz w:val="20"/>
                <w:szCs w:val="20"/>
                <w:lang w:val="ro-RO"/>
              </w:rPr>
              <w:t xml:space="preserve"> din care să reiasă adresa / adresele de contat poştal, e-mail şi telefonul / telefoanele la care poate fi contactat;</w:t>
            </w:r>
          </w:p>
          <w:p w:rsidR="002E0A4B" w:rsidRPr="00DD198D" w:rsidRDefault="002E0A4B">
            <w:pPr>
              <w:rPr>
                <w:sz w:val="20"/>
                <w:szCs w:val="20"/>
                <w:lang w:val="ro-RO"/>
              </w:rPr>
            </w:pPr>
            <w:r w:rsidRPr="00DD198D">
              <w:rPr>
                <w:b/>
                <w:i/>
                <w:sz w:val="20"/>
                <w:szCs w:val="20"/>
                <w:lang w:val="ro-RO"/>
              </w:rPr>
              <w:t xml:space="preserve">16. Opis </w:t>
            </w:r>
            <w:r w:rsidRPr="00DD198D">
              <w:rPr>
                <w:sz w:val="20"/>
                <w:szCs w:val="20"/>
                <w:lang w:val="ro-RO"/>
              </w:rPr>
              <w:t xml:space="preserve">cu toate documentele depuse la dosar; </w:t>
            </w:r>
          </w:p>
          <w:p w:rsidR="002E0A4B" w:rsidRPr="00DD198D" w:rsidRDefault="002E0A4B">
            <w:pPr>
              <w:rPr>
                <w:sz w:val="20"/>
                <w:szCs w:val="20"/>
                <w:lang w:val="ro-RO"/>
              </w:rPr>
            </w:pPr>
            <w:r w:rsidRPr="00DD198D">
              <w:rPr>
                <w:b/>
                <w:i/>
                <w:sz w:val="20"/>
                <w:szCs w:val="20"/>
                <w:lang w:val="ro-RO"/>
              </w:rPr>
              <w:t>17. Opis</w:t>
            </w:r>
            <w:r w:rsidRPr="00DD198D">
              <w:rPr>
                <w:sz w:val="20"/>
                <w:szCs w:val="20"/>
                <w:lang w:val="ro-RO"/>
              </w:rPr>
              <w:t xml:space="preserve"> cu toate documentele electronice depuse la dosar</w:t>
            </w:r>
          </w:p>
          <w:p w:rsidR="002E0A4B" w:rsidRPr="00DD198D" w:rsidRDefault="002E0A4B">
            <w:pPr>
              <w:rPr>
                <w:sz w:val="20"/>
                <w:szCs w:val="20"/>
                <w:lang w:val="ro-RO"/>
              </w:rPr>
            </w:pPr>
            <w:r w:rsidRPr="00DD198D">
              <w:rPr>
                <w:b/>
                <w:i/>
                <w:sz w:val="20"/>
                <w:szCs w:val="20"/>
                <w:lang w:val="ro-RO"/>
              </w:rPr>
              <w:t>18</w:t>
            </w:r>
            <w:r w:rsidRPr="00DD198D">
              <w:rPr>
                <w:b/>
                <w:sz w:val="20"/>
                <w:szCs w:val="20"/>
                <w:lang w:val="ro-RO"/>
              </w:rPr>
              <w:t xml:space="preserve">. </w:t>
            </w:r>
            <w:r w:rsidRPr="00DD198D">
              <w:rPr>
                <w:b/>
                <w:i/>
                <w:sz w:val="20"/>
                <w:szCs w:val="20"/>
                <w:lang w:val="ro-RO"/>
              </w:rPr>
              <w:t>Declaraţie</w:t>
            </w:r>
            <w:r w:rsidRPr="00DD198D">
              <w:rPr>
                <w:sz w:val="20"/>
                <w:szCs w:val="20"/>
                <w:lang w:val="ro-RO"/>
              </w:rPr>
              <w:t xml:space="preserve"> privind conformitatea conţinutului formatului electronic cu documentele depuse.</w:t>
            </w:r>
          </w:p>
        </w:tc>
      </w:tr>
    </w:tbl>
    <w:p w:rsidR="00895325" w:rsidRPr="00DD198D" w:rsidRDefault="00895325" w:rsidP="002E0A4B">
      <w:pPr>
        <w:widowControl w:val="0"/>
        <w:autoSpaceDE w:val="0"/>
        <w:autoSpaceDN w:val="0"/>
        <w:adjustRightInd w:val="0"/>
        <w:jc w:val="center"/>
        <w:rPr>
          <w:b/>
          <w:lang w:val="ro-RO"/>
        </w:rPr>
      </w:pPr>
    </w:p>
    <w:p w:rsidR="00895325" w:rsidRPr="00DD198D" w:rsidRDefault="00895325" w:rsidP="00DD198D">
      <w:pPr>
        <w:spacing w:after="200" w:line="276" w:lineRule="auto"/>
        <w:jc w:val="both"/>
        <w:rPr>
          <w:b/>
          <w:lang w:val="ro-RO"/>
        </w:rPr>
      </w:pPr>
    </w:p>
    <w:sectPr w:rsidR="00895325" w:rsidRPr="00DD198D" w:rsidSect="00CD590A">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89" w:rsidRDefault="00974989" w:rsidP="00CD590A">
      <w:r>
        <w:separator/>
      </w:r>
    </w:p>
  </w:endnote>
  <w:endnote w:type="continuationSeparator" w:id="0">
    <w:p w:rsidR="00974989" w:rsidRDefault="00974989" w:rsidP="00CD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89" w:rsidRDefault="00974989" w:rsidP="00CD590A">
      <w:r>
        <w:separator/>
      </w:r>
    </w:p>
  </w:footnote>
  <w:footnote w:type="continuationSeparator" w:id="0">
    <w:p w:rsidR="00974989" w:rsidRDefault="00974989" w:rsidP="00CD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34"/>
    <w:multiLevelType w:val="hybridMultilevel"/>
    <w:tmpl w:val="17183C66"/>
    <w:lvl w:ilvl="0" w:tplc="08090001">
      <w:start w:val="1"/>
      <w:numFmt w:val="bullet"/>
      <w:lvlText w:val=""/>
      <w:lvlJc w:val="left"/>
      <w:pPr>
        <w:ind w:left="111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1A47E4"/>
    <w:multiLevelType w:val="hybridMultilevel"/>
    <w:tmpl w:val="56DC8FA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A4753"/>
    <w:multiLevelType w:val="hybridMultilevel"/>
    <w:tmpl w:val="FD1EEF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4B"/>
    <w:rsid w:val="000449DF"/>
    <w:rsid w:val="000F34C1"/>
    <w:rsid w:val="0010430F"/>
    <w:rsid w:val="00122EAE"/>
    <w:rsid w:val="00145DFA"/>
    <w:rsid w:val="00191AE4"/>
    <w:rsid w:val="00196294"/>
    <w:rsid w:val="001E2643"/>
    <w:rsid w:val="0024700C"/>
    <w:rsid w:val="002D2B01"/>
    <w:rsid w:val="002E0A4B"/>
    <w:rsid w:val="003306B3"/>
    <w:rsid w:val="003519BC"/>
    <w:rsid w:val="003632E1"/>
    <w:rsid w:val="003742E1"/>
    <w:rsid w:val="003D5B61"/>
    <w:rsid w:val="003E6DEA"/>
    <w:rsid w:val="005425E7"/>
    <w:rsid w:val="00547E03"/>
    <w:rsid w:val="0055282C"/>
    <w:rsid w:val="00585D7E"/>
    <w:rsid w:val="005F3202"/>
    <w:rsid w:val="005F4B44"/>
    <w:rsid w:val="00623C2F"/>
    <w:rsid w:val="006361D8"/>
    <w:rsid w:val="0066206A"/>
    <w:rsid w:val="006A48A7"/>
    <w:rsid w:val="006B265A"/>
    <w:rsid w:val="006E5221"/>
    <w:rsid w:val="006E6E83"/>
    <w:rsid w:val="006E7E66"/>
    <w:rsid w:val="006F5D46"/>
    <w:rsid w:val="00742368"/>
    <w:rsid w:val="00794D3C"/>
    <w:rsid w:val="00804927"/>
    <w:rsid w:val="00895325"/>
    <w:rsid w:val="008B1D0C"/>
    <w:rsid w:val="008C0C75"/>
    <w:rsid w:val="00974989"/>
    <w:rsid w:val="00984C0C"/>
    <w:rsid w:val="009B28FD"/>
    <w:rsid w:val="009F778E"/>
    <w:rsid w:val="00A10562"/>
    <w:rsid w:val="00A21807"/>
    <w:rsid w:val="00A60E01"/>
    <w:rsid w:val="00AF16D3"/>
    <w:rsid w:val="00B1055C"/>
    <w:rsid w:val="00B71110"/>
    <w:rsid w:val="00B876D7"/>
    <w:rsid w:val="00C72E29"/>
    <w:rsid w:val="00CB3E15"/>
    <w:rsid w:val="00CD590A"/>
    <w:rsid w:val="00D244F9"/>
    <w:rsid w:val="00D94B72"/>
    <w:rsid w:val="00DD198D"/>
    <w:rsid w:val="00DE6EEE"/>
    <w:rsid w:val="00DF341F"/>
    <w:rsid w:val="00E17148"/>
    <w:rsid w:val="00EF49D0"/>
    <w:rsid w:val="00F105A6"/>
    <w:rsid w:val="00F2216A"/>
    <w:rsid w:val="00F702BB"/>
    <w:rsid w:val="00FD7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8B46D1-1D2F-4F8B-9797-7A614B5C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4B"/>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E0A4B"/>
    <w:pPr>
      <w:ind w:left="720"/>
      <w:contextualSpacing/>
    </w:pPr>
    <w:rPr>
      <w:lang w:val="ro-RO"/>
    </w:rPr>
  </w:style>
  <w:style w:type="character" w:customStyle="1" w:styleId="shorttext">
    <w:name w:val="short_text"/>
    <w:rsid w:val="002E0A4B"/>
  </w:style>
  <w:style w:type="character" w:customStyle="1" w:styleId="hps">
    <w:name w:val="hps"/>
    <w:qFormat/>
    <w:rsid w:val="002E0A4B"/>
  </w:style>
  <w:style w:type="paragraph" w:styleId="BalloonText">
    <w:name w:val="Balloon Text"/>
    <w:basedOn w:val="Normal"/>
    <w:link w:val="BalloonTextChar"/>
    <w:uiPriority w:val="99"/>
    <w:semiHidden/>
    <w:unhideWhenUsed/>
    <w:rsid w:val="00CD5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0A"/>
    <w:rPr>
      <w:rFonts w:ascii="Segoe UI" w:eastAsia="Times New Roman" w:hAnsi="Segoe UI" w:cs="Segoe UI"/>
      <w:sz w:val="18"/>
      <w:szCs w:val="18"/>
    </w:rPr>
  </w:style>
  <w:style w:type="paragraph" w:styleId="Header">
    <w:name w:val="header"/>
    <w:basedOn w:val="Normal"/>
    <w:link w:val="HeaderChar"/>
    <w:uiPriority w:val="99"/>
    <w:unhideWhenUsed/>
    <w:rsid w:val="00CD590A"/>
    <w:pPr>
      <w:tabs>
        <w:tab w:val="center" w:pos="4536"/>
        <w:tab w:val="right" w:pos="9072"/>
      </w:tabs>
    </w:pPr>
  </w:style>
  <w:style w:type="character" w:customStyle="1" w:styleId="HeaderChar">
    <w:name w:val="Header Char"/>
    <w:basedOn w:val="DefaultParagraphFont"/>
    <w:link w:val="Header"/>
    <w:uiPriority w:val="99"/>
    <w:rsid w:val="00CD59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90A"/>
    <w:pPr>
      <w:tabs>
        <w:tab w:val="center" w:pos="4536"/>
        <w:tab w:val="right" w:pos="9072"/>
      </w:tabs>
    </w:pPr>
  </w:style>
  <w:style w:type="character" w:customStyle="1" w:styleId="FooterChar">
    <w:name w:val="Footer Char"/>
    <w:basedOn w:val="DefaultParagraphFont"/>
    <w:link w:val="Footer"/>
    <w:uiPriority w:val="99"/>
    <w:rsid w:val="00CD5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cp:lastModifiedBy>
  <cp:revision>3</cp:revision>
  <cp:lastPrinted>2019-05-14T08:17:00Z</cp:lastPrinted>
  <dcterms:created xsi:type="dcterms:W3CDTF">2019-05-14T08:17:00Z</dcterms:created>
  <dcterms:modified xsi:type="dcterms:W3CDTF">2019-05-14T08:18:00Z</dcterms:modified>
</cp:coreProperties>
</file>