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80B" w:rsidRPr="0050062E" w:rsidRDefault="008D080B">
      <w:pPr>
        <w:spacing w:before="5" w:line="220" w:lineRule="exact"/>
        <w:rPr>
          <w:sz w:val="22"/>
          <w:szCs w:val="22"/>
          <w:lang w:val="ro-RO"/>
        </w:rPr>
      </w:pPr>
      <w:bookmarkStart w:id="0" w:name="_GoBack"/>
      <w:bookmarkEnd w:id="0"/>
    </w:p>
    <w:p w:rsidR="008D080B" w:rsidRPr="0041232B" w:rsidRDefault="00AB7897">
      <w:pPr>
        <w:spacing w:before="36" w:line="240" w:lineRule="exact"/>
        <w:ind w:right="147"/>
        <w:jc w:val="right"/>
        <w:rPr>
          <w:sz w:val="22"/>
          <w:szCs w:val="22"/>
        </w:rPr>
      </w:pPr>
      <w:r w:rsidRPr="0041232B">
        <w:rPr>
          <w:b/>
          <w:sz w:val="22"/>
          <w:szCs w:val="22"/>
        </w:rPr>
        <w:t>Anexa 12. R14 – F11</w:t>
      </w:r>
    </w:p>
    <w:p w:rsidR="008D080B" w:rsidRPr="0041232B" w:rsidRDefault="008D080B">
      <w:pPr>
        <w:spacing w:before="13" w:line="220" w:lineRule="exact"/>
        <w:rPr>
          <w:sz w:val="22"/>
          <w:szCs w:val="22"/>
        </w:rPr>
      </w:pPr>
    </w:p>
    <w:p w:rsidR="008D080B" w:rsidRPr="0041232B" w:rsidRDefault="00AB7897">
      <w:pPr>
        <w:spacing w:before="36"/>
        <w:ind w:left="3846" w:right="3859"/>
        <w:jc w:val="center"/>
        <w:rPr>
          <w:sz w:val="22"/>
          <w:szCs w:val="22"/>
          <w:lang w:val="ro-RO"/>
        </w:rPr>
      </w:pPr>
      <w:r w:rsidRPr="0041232B">
        <w:rPr>
          <w:b/>
          <w:sz w:val="22"/>
          <w:szCs w:val="22"/>
          <w:lang w:val="ro-RO"/>
        </w:rPr>
        <w:t>Informa</w:t>
      </w:r>
      <w:r w:rsidR="0081488C">
        <w:rPr>
          <w:b/>
          <w:sz w:val="22"/>
          <w:szCs w:val="22"/>
          <w:lang w:val="ro-RO"/>
        </w:rPr>
        <w:t>ț</w:t>
      </w:r>
      <w:r w:rsidRPr="0041232B">
        <w:rPr>
          <w:b/>
          <w:sz w:val="22"/>
          <w:szCs w:val="22"/>
          <w:lang w:val="ro-RO"/>
        </w:rPr>
        <w:t>ii post</w:t>
      </w:r>
    </w:p>
    <w:p w:rsidR="008D080B" w:rsidRPr="0041232B" w:rsidRDefault="008D080B">
      <w:pPr>
        <w:spacing w:before="15" w:line="200" w:lineRule="exact"/>
      </w:pPr>
    </w:p>
    <w:tbl>
      <w:tblPr>
        <w:tblW w:w="0" w:type="auto"/>
        <w:tblCellMar>
          <w:left w:w="0" w:type="dxa"/>
          <w:right w:w="0" w:type="dxa"/>
        </w:tblCellMar>
        <w:tblLook w:val="01E0" w:firstRow="1" w:lastRow="1" w:firstColumn="1" w:lastColumn="1" w:noHBand="0" w:noVBand="0"/>
      </w:tblPr>
      <w:tblGrid>
        <w:gridCol w:w="2037"/>
        <w:gridCol w:w="7276"/>
        <w:gridCol w:w="176"/>
      </w:tblGrid>
      <w:tr w:rsidR="00CC309B" w:rsidRPr="0041232B" w:rsidTr="00726830">
        <w:trPr>
          <w:gridAfter w:val="1"/>
        </w:trPr>
        <w:tc>
          <w:tcPr>
            <w:tcW w:w="0" w:type="auto"/>
            <w:tcBorders>
              <w:top w:val="single" w:sz="5" w:space="0" w:color="000000"/>
              <w:left w:val="single" w:sz="4" w:space="0" w:color="000000"/>
              <w:bottom w:val="single" w:sz="4" w:space="0" w:color="000000"/>
              <w:right w:val="single" w:sz="5" w:space="0" w:color="000000"/>
            </w:tcBorders>
            <w:tcMar>
              <w:left w:w="85" w:type="dxa"/>
              <w:right w:w="85" w:type="dxa"/>
            </w:tcMar>
          </w:tcPr>
          <w:p w:rsidR="008D080B" w:rsidRPr="0041232B" w:rsidRDefault="00AB7897">
            <w:pPr>
              <w:spacing w:before="30"/>
              <w:ind w:left="23"/>
              <w:rPr>
                <w:sz w:val="18"/>
                <w:szCs w:val="18"/>
                <w:lang w:val="ro-RO"/>
              </w:rPr>
            </w:pPr>
            <w:r w:rsidRPr="0041232B">
              <w:rPr>
                <w:b/>
                <w:sz w:val="18"/>
                <w:szCs w:val="18"/>
                <w:lang w:val="ro-RO"/>
              </w:rPr>
              <w:t>Universitatea</w:t>
            </w:r>
          </w:p>
        </w:tc>
        <w:tc>
          <w:tcPr>
            <w:tcW w:w="0" w:type="auto"/>
            <w:tcBorders>
              <w:top w:val="single" w:sz="5" w:space="0" w:color="000000"/>
              <w:left w:val="single" w:sz="5" w:space="0" w:color="000000"/>
              <w:bottom w:val="single" w:sz="4" w:space="0" w:color="000000"/>
              <w:right w:val="single" w:sz="5" w:space="0" w:color="000000"/>
            </w:tcBorders>
            <w:tcMar>
              <w:left w:w="85" w:type="dxa"/>
              <w:right w:w="85" w:type="dxa"/>
            </w:tcMar>
          </w:tcPr>
          <w:p w:rsidR="008D080B" w:rsidRPr="0041232B" w:rsidRDefault="00AB7897">
            <w:pPr>
              <w:spacing w:before="23"/>
              <w:ind w:left="21"/>
              <w:rPr>
                <w:sz w:val="18"/>
                <w:szCs w:val="18"/>
                <w:lang w:val="ro-RO"/>
              </w:rPr>
            </w:pPr>
            <w:r w:rsidRPr="0041232B">
              <w:rPr>
                <w:sz w:val="18"/>
                <w:szCs w:val="18"/>
                <w:lang w:val="ro-RO"/>
              </w:rPr>
              <w:t>"ŞTEFAN CEL MARE" DIN SUCEAVA</w:t>
            </w:r>
          </w:p>
        </w:tc>
      </w:tr>
      <w:tr w:rsidR="00CC309B" w:rsidRPr="0041232B" w:rsidTr="00726830">
        <w:trPr>
          <w:gridAfter w:val="1"/>
        </w:trPr>
        <w:tc>
          <w:tcPr>
            <w:tcW w:w="0" w:type="auto"/>
            <w:tcBorders>
              <w:top w:val="single" w:sz="4" w:space="0" w:color="000000"/>
              <w:left w:val="single" w:sz="4" w:space="0" w:color="000000"/>
              <w:bottom w:val="single" w:sz="5" w:space="0" w:color="000000"/>
              <w:right w:val="single" w:sz="5" w:space="0" w:color="000000"/>
            </w:tcBorders>
            <w:tcMar>
              <w:left w:w="85" w:type="dxa"/>
              <w:right w:w="85" w:type="dxa"/>
            </w:tcMar>
          </w:tcPr>
          <w:p w:rsidR="008D080B" w:rsidRPr="0041232B" w:rsidRDefault="00AB7897">
            <w:pPr>
              <w:spacing w:before="32"/>
              <w:ind w:left="23"/>
              <w:rPr>
                <w:sz w:val="18"/>
                <w:szCs w:val="18"/>
                <w:lang w:val="ro-RO"/>
              </w:rPr>
            </w:pPr>
            <w:r w:rsidRPr="0041232B">
              <w:rPr>
                <w:b/>
                <w:sz w:val="18"/>
                <w:szCs w:val="18"/>
                <w:lang w:val="ro-RO"/>
              </w:rPr>
              <w:t>Facultatea*</w:t>
            </w:r>
          </w:p>
        </w:tc>
        <w:tc>
          <w:tcPr>
            <w:tcW w:w="0" w:type="auto"/>
            <w:tcBorders>
              <w:top w:val="single" w:sz="4" w:space="0" w:color="000000"/>
              <w:left w:val="single" w:sz="5" w:space="0" w:color="000000"/>
              <w:bottom w:val="single" w:sz="5" w:space="0" w:color="000000"/>
              <w:right w:val="single" w:sz="5" w:space="0" w:color="000000"/>
            </w:tcBorders>
            <w:tcMar>
              <w:left w:w="85" w:type="dxa"/>
              <w:right w:w="85" w:type="dxa"/>
            </w:tcMar>
          </w:tcPr>
          <w:p w:rsidR="008D080B" w:rsidRPr="0041232B" w:rsidRDefault="0041232B">
            <w:pPr>
              <w:rPr>
                <w:lang w:val="ro-RO"/>
              </w:rPr>
            </w:pPr>
            <w:r>
              <w:rPr>
                <w:lang w:val="ro-RO"/>
              </w:rPr>
              <w:t>ISTORIE ȘI GEOGRAFIE</w:t>
            </w:r>
          </w:p>
        </w:tc>
      </w:tr>
      <w:tr w:rsidR="00CC309B" w:rsidRPr="00F65084" w:rsidTr="00726830">
        <w:trPr>
          <w:gridAfter w:val="1"/>
        </w:trPr>
        <w:tc>
          <w:tcPr>
            <w:tcW w:w="0" w:type="auto"/>
            <w:tcBorders>
              <w:top w:val="single" w:sz="5" w:space="0" w:color="000000"/>
              <w:left w:val="single" w:sz="4" w:space="0" w:color="000000"/>
              <w:bottom w:val="single" w:sz="5" w:space="0" w:color="000000"/>
              <w:right w:val="single" w:sz="5" w:space="0" w:color="000000"/>
            </w:tcBorders>
            <w:tcMar>
              <w:left w:w="85" w:type="dxa"/>
              <w:right w:w="85" w:type="dxa"/>
            </w:tcMar>
          </w:tcPr>
          <w:p w:rsidR="008D080B" w:rsidRPr="0041232B" w:rsidRDefault="00AB7897">
            <w:pPr>
              <w:spacing w:before="32"/>
              <w:ind w:left="23"/>
              <w:rPr>
                <w:sz w:val="18"/>
                <w:szCs w:val="18"/>
                <w:lang w:val="ro-RO"/>
              </w:rPr>
            </w:pPr>
            <w:r w:rsidRPr="0041232B">
              <w:rPr>
                <w:b/>
                <w:sz w:val="18"/>
                <w:szCs w:val="18"/>
                <w:lang w:val="ro-RO"/>
              </w:rPr>
              <w:t>Departament*</w:t>
            </w:r>
          </w:p>
        </w:tc>
        <w:tc>
          <w:tcPr>
            <w:tcW w:w="0" w:type="auto"/>
            <w:tcBorders>
              <w:top w:val="single" w:sz="5" w:space="0" w:color="000000"/>
              <w:left w:val="single" w:sz="5" w:space="0" w:color="000000"/>
              <w:bottom w:val="single" w:sz="5" w:space="0" w:color="000000"/>
              <w:right w:val="single" w:sz="5" w:space="0" w:color="000000"/>
            </w:tcBorders>
            <w:tcMar>
              <w:left w:w="85" w:type="dxa"/>
              <w:right w:w="85" w:type="dxa"/>
            </w:tcMar>
          </w:tcPr>
          <w:p w:rsidR="008D080B" w:rsidRPr="0041232B" w:rsidRDefault="0041232B">
            <w:pPr>
              <w:rPr>
                <w:lang w:val="ro-RO"/>
              </w:rPr>
            </w:pPr>
            <w:r>
              <w:rPr>
                <w:lang w:val="ro-RO"/>
              </w:rPr>
              <w:t>ȘTIIN</w:t>
            </w:r>
            <w:r w:rsidR="0081488C">
              <w:rPr>
                <w:lang w:val="ro-RO"/>
              </w:rPr>
              <w:t>Ț</w:t>
            </w:r>
            <w:r>
              <w:rPr>
                <w:lang w:val="ro-RO"/>
              </w:rPr>
              <w:t>E UMANE ȘI SOCIAL-POLITICE</w:t>
            </w:r>
          </w:p>
        </w:tc>
      </w:tr>
      <w:tr w:rsidR="00CC309B" w:rsidRPr="0041232B" w:rsidTr="00726830">
        <w:trPr>
          <w:gridAfter w:val="1"/>
        </w:trPr>
        <w:tc>
          <w:tcPr>
            <w:tcW w:w="0" w:type="auto"/>
            <w:tcBorders>
              <w:top w:val="single" w:sz="5" w:space="0" w:color="000000"/>
              <w:left w:val="single" w:sz="4" w:space="0" w:color="000000"/>
              <w:bottom w:val="single" w:sz="5" w:space="0" w:color="000000"/>
              <w:right w:val="single" w:sz="5" w:space="0" w:color="000000"/>
            </w:tcBorders>
            <w:tcMar>
              <w:left w:w="85" w:type="dxa"/>
              <w:right w:w="85" w:type="dxa"/>
            </w:tcMar>
          </w:tcPr>
          <w:p w:rsidR="008D080B" w:rsidRPr="0041232B" w:rsidRDefault="00AB7897" w:rsidP="0041232B">
            <w:pPr>
              <w:spacing w:before="30"/>
              <w:ind w:left="23"/>
              <w:rPr>
                <w:sz w:val="18"/>
                <w:szCs w:val="18"/>
                <w:lang w:val="ro-RO"/>
              </w:rPr>
            </w:pPr>
            <w:r w:rsidRPr="0041232B">
              <w:rPr>
                <w:b/>
                <w:sz w:val="18"/>
                <w:szCs w:val="18"/>
                <w:lang w:val="ro-RO"/>
              </w:rPr>
              <w:t>Pozi</w:t>
            </w:r>
            <w:r w:rsidR="0081488C">
              <w:rPr>
                <w:b/>
                <w:sz w:val="18"/>
                <w:szCs w:val="18"/>
                <w:lang w:val="ro-RO"/>
              </w:rPr>
              <w:t>ț</w:t>
            </w:r>
            <w:r w:rsidRPr="0041232B">
              <w:rPr>
                <w:b/>
                <w:sz w:val="18"/>
                <w:szCs w:val="18"/>
                <w:lang w:val="ro-RO"/>
              </w:rPr>
              <w:t>ia în statul de func</w:t>
            </w:r>
            <w:r w:rsidR="0081488C">
              <w:rPr>
                <w:b/>
                <w:sz w:val="18"/>
                <w:szCs w:val="18"/>
                <w:lang w:val="ro-RO"/>
              </w:rPr>
              <w:t>ț</w:t>
            </w:r>
            <w:r w:rsidRPr="0041232B">
              <w:rPr>
                <w:b/>
                <w:sz w:val="18"/>
                <w:szCs w:val="18"/>
                <w:lang w:val="ro-RO"/>
              </w:rPr>
              <w:t>ii*</w:t>
            </w:r>
          </w:p>
        </w:tc>
        <w:tc>
          <w:tcPr>
            <w:tcW w:w="0" w:type="auto"/>
            <w:tcBorders>
              <w:top w:val="single" w:sz="5" w:space="0" w:color="000000"/>
              <w:left w:val="single" w:sz="5" w:space="0" w:color="000000"/>
              <w:bottom w:val="single" w:sz="5" w:space="0" w:color="000000"/>
              <w:right w:val="single" w:sz="5" w:space="0" w:color="000000"/>
            </w:tcBorders>
            <w:tcMar>
              <w:left w:w="85" w:type="dxa"/>
              <w:right w:w="85" w:type="dxa"/>
            </w:tcMar>
          </w:tcPr>
          <w:p w:rsidR="008D080B" w:rsidRPr="0041232B" w:rsidRDefault="0041232B">
            <w:pPr>
              <w:rPr>
                <w:lang w:val="ro-RO"/>
              </w:rPr>
            </w:pPr>
            <w:r>
              <w:rPr>
                <w:lang w:val="ro-RO"/>
              </w:rPr>
              <w:t>6</w:t>
            </w:r>
          </w:p>
        </w:tc>
      </w:tr>
      <w:tr w:rsidR="00CC309B" w:rsidRPr="0041232B" w:rsidTr="00726830">
        <w:trPr>
          <w:gridAfter w:val="1"/>
        </w:trPr>
        <w:tc>
          <w:tcPr>
            <w:tcW w:w="0" w:type="auto"/>
            <w:tcBorders>
              <w:top w:val="single" w:sz="5" w:space="0" w:color="000000"/>
              <w:left w:val="single" w:sz="4" w:space="0" w:color="000000"/>
              <w:bottom w:val="single" w:sz="5" w:space="0" w:color="000000"/>
              <w:right w:val="single" w:sz="5" w:space="0" w:color="000000"/>
            </w:tcBorders>
            <w:tcMar>
              <w:left w:w="85" w:type="dxa"/>
              <w:right w:w="85" w:type="dxa"/>
            </w:tcMar>
          </w:tcPr>
          <w:p w:rsidR="008D080B" w:rsidRPr="0041232B" w:rsidRDefault="00AB7897" w:rsidP="0041232B">
            <w:pPr>
              <w:spacing w:before="32"/>
              <w:ind w:left="23"/>
              <w:rPr>
                <w:sz w:val="18"/>
                <w:szCs w:val="18"/>
                <w:lang w:val="ro-RO"/>
              </w:rPr>
            </w:pPr>
            <w:r w:rsidRPr="0041232B">
              <w:rPr>
                <w:b/>
                <w:sz w:val="18"/>
                <w:szCs w:val="18"/>
                <w:lang w:val="ro-RO"/>
              </w:rPr>
              <w:t>Func</w:t>
            </w:r>
            <w:r w:rsidR="0081488C">
              <w:rPr>
                <w:b/>
                <w:sz w:val="18"/>
                <w:szCs w:val="18"/>
                <w:lang w:val="ro-RO"/>
              </w:rPr>
              <w:t>ț</w:t>
            </w:r>
            <w:r w:rsidRPr="0041232B">
              <w:rPr>
                <w:b/>
                <w:sz w:val="18"/>
                <w:szCs w:val="18"/>
                <w:lang w:val="ro-RO"/>
              </w:rPr>
              <w:t>ie*</w:t>
            </w:r>
          </w:p>
        </w:tc>
        <w:tc>
          <w:tcPr>
            <w:tcW w:w="0" w:type="auto"/>
            <w:tcBorders>
              <w:top w:val="single" w:sz="5" w:space="0" w:color="000000"/>
              <w:left w:val="single" w:sz="5" w:space="0" w:color="000000"/>
              <w:bottom w:val="single" w:sz="5" w:space="0" w:color="000000"/>
              <w:right w:val="single" w:sz="5" w:space="0" w:color="000000"/>
            </w:tcBorders>
            <w:tcMar>
              <w:left w:w="85" w:type="dxa"/>
              <w:right w:w="85" w:type="dxa"/>
            </w:tcMar>
          </w:tcPr>
          <w:p w:rsidR="008D080B" w:rsidRPr="0041232B" w:rsidRDefault="0041232B">
            <w:pPr>
              <w:rPr>
                <w:lang w:val="ro-RO"/>
              </w:rPr>
            </w:pPr>
            <w:r>
              <w:rPr>
                <w:lang w:val="ro-RO"/>
              </w:rPr>
              <w:t>PROFESOR</w:t>
            </w:r>
          </w:p>
        </w:tc>
      </w:tr>
      <w:tr w:rsidR="00CC309B" w:rsidRPr="0041232B" w:rsidTr="00726830">
        <w:trPr>
          <w:gridAfter w:val="1"/>
        </w:trPr>
        <w:tc>
          <w:tcPr>
            <w:tcW w:w="0" w:type="auto"/>
            <w:tcBorders>
              <w:top w:val="single" w:sz="5" w:space="0" w:color="000000"/>
              <w:left w:val="single" w:sz="4" w:space="0" w:color="000000"/>
              <w:bottom w:val="single" w:sz="5" w:space="0" w:color="000000"/>
              <w:right w:val="single" w:sz="5" w:space="0" w:color="000000"/>
            </w:tcBorders>
            <w:tcMar>
              <w:left w:w="85" w:type="dxa"/>
              <w:right w:w="85" w:type="dxa"/>
            </w:tcMar>
          </w:tcPr>
          <w:p w:rsidR="008D080B" w:rsidRPr="0041232B" w:rsidRDefault="00AB7897" w:rsidP="0041232B">
            <w:pPr>
              <w:spacing w:before="30" w:line="253" w:lineRule="auto"/>
              <w:ind w:left="23" w:right="262"/>
              <w:rPr>
                <w:sz w:val="18"/>
                <w:szCs w:val="18"/>
                <w:lang w:val="ro-RO"/>
              </w:rPr>
            </w:pPr>
            <w:r w:rsidRPr="0041232B">
              <w:rPr>
                <w:b/>
                <w:sz w:val="18"/>
                <w:szCs w:val="18"/>
                <w:lang w:val="ro-RO"/>
              </w:rPr>
              <w:t>Disciplinele din planul de învă</w:t>
            </w:r>
            <w:r w:rsidR="0081488C">
              <w:rPr>
                <w:b/>
                <w:sz w:val="18"/>
                <w:szCs w:val="18"/>
                <w:lang w:val="ro-RO"/>
              </w:rPr>
              <w:t>ț</w:t>
            </w:r>
            <w:r w:rsidRPr="0041232B">
              <w:rPr>
                <w:b/>
                <w:sz w:val="18"/>
                <w:szCs w:val="18"/>
                <w:lang w:val="ro-RO"/>
              </w:rPr>
              <w:t>ământ*</w:t>
            </w:r>
          </w:p>
        </w:tc>
        <w:tc>
          <w:tcPr>
            <w:tcW w:w="0" w:type="auto"/>
            <w:tcBorders>
              <w:top w:val="single" w:sz="5" w:space="0" w:color="000000"/>
              <w:left w:val="single" w:sz="5" w:space="0" w:color="000000"/>
              <w:bottom w:val="single" w:sz="5" w:space="0" w:color="000000"/>
              <w:right w:val="single" w:sz="5" w:space="0" w:color="000000"/>
            </w:tcBorders>
            <w:tcMar>
              <w:left w:w="85" w:type="dxa"/>
              <w:right w:w="85" w:type="dxa"/>
            </w:tcMar>
          </w:tcPr>
          <w:p w:rsidR="008D080B" w:rsidRPr="0041232B" w:rsidRDefault="00726830" w:rsidP="00726830">
            <w:pPr>
              <w:rPr>
                <w:lang w:val="ro-RO"/>
              </w:rPr>
            </w:pPr>
            <w:r w:rsidRPr="00726830">
              <w:rPr>
                <w:lang w:val="ro-RO"/>
              </w:rPr>
              <w:t>Teoria și filosofia psihologiei/Introducere în psihologie</w:t>
            </w:r>
            <w:r>
              <w:rPr>
                <w:lang w:val="ro-RO"/>
              </w:rPr>
              <w:t xml:space="preserve">, </w:t>
            </w:r>
            <w:r w:rsidRPr="00726830">
              <w:rPr>
                <w:lang w:val="ro-RO"/>
              </w:rPr>
              <w:t>Filosofia şi managementul conflictelor</w:t>
            </w:r>
            <w:r>
              <w:rPr>
                <w:lang w:val="ro-RO"/>
              </w:rPr>
              <w:t xml:space="preserve">, </w:t>
            </w:r>
            <w:r w:rsidRPr="00726830">
              <w:rPr>
                <w:lang w:val="ro-RO"/>
              </w:rPr>
              <w:t>Gândire critică</w:t>
            </w:r>
          </w:p>
        </w:tc>
      </w:tr>
      <w:tr w:rsidR="00CC309B" w:rsidRPr="0041232B" w:rsidTr="00726830">
        <w:trPr>
          <w:gridAfter w:val="1"/>
        </w:trPr>
        <w:tc>
          <w:tcPr>
            <w:tcW w:w="0" w:type="auto"/>
            <w:tcBorders>
              <w:top w:val="single" w:sz="5" w:space="0" w:color="000000"/>
              <w:left w:val="single" w:sz="4" w:space="0" w:color="000000"/>
              <w:bottom w:val="single" w:sz="5" w:space="0" w:color="000000"/>
              <w:right w:val="single" w:sz="5" w:space="0" w:color="000000"/>
            </w:tcBorders>
            <w:tcMar>
              <w:left w:w="85" w:type="dxa"/>
              <w:right w:w="85" w:type="dxa"/>
            </w:tcMar>
          </w:tcPr>
          <w:p w:rsidR="008D080B" w:rsidRPr="0041232B" w:rsidRDefault="00AB7897">
            <w:pPr>
              <w:spacing w:before="30"/>
              <w:ind w:left="23"/>
              <w:rPr>
                <w:sz w:val="18"/>
                <w:szCs w:val="18"/>
                <w:lang w:val="ro-RO"/>
              </w:rPr>
            </w:pPr>
            <w:r w:rsidRPr="0041232B">
              <w:rPr>
                <w:b/>
                <w:sz w:val="18"/>
                <w:szCs w:val="18"/>
                <w:lang w:val="ro-RO"/>
              </w:rPr>
              <w:t xml:space="preserve">Domeniu </w:t>
            </w:r>
            <w:r w:rsidR="0041232B" w:rsidRPr="0041232B">
              <w:rPr>
                <w:b/>
                <w:sz w:val="18"/>
                <w:szCs w:val="18"/>
                <w:lang w:val="ro-RO"/>
              </w:rPr>
              <w:t>știin</w:t>
            </w:r>
            <w:r w:rsidR="0081488C">
              <w:rPr>
                <w:b/>
                <w:sz w:val="18"/>
                <w:szCs w:val="18"/>
                <w:lang w:val="ro-RO"/>
              </w:rPr>
              <w:t>ț</w:t>
            </w:r>
            <w:r w:rsidR="0041232B" w:rsidRPr="0041232B">
              <w:rPr>
                <w:b/>
                <w:sz w:val="18"/>
                <w:szCs w:val="18"/>
                <w:lang w:val="ro-RO"/>
              </w:rPr>
              <w:t>ific</w:t>
            </w:r>
            <w:r w:rsidRPr="0041232B">
              <w:rPr>
                <w:b/>
                <w:sz w:val="18"/>
                <w:szCs w:val="18"/>
                <w:lang w:val="ro-RO"/>
              </w:rPr>
              <w:t>*</w:t>
            </w:r>
          </w:p>
        </w:tc>
        <w:tc>
          <w:tcPr>
            <w:tcW w:w="0" w:type="auto"/>
            <w:tcBorders>
              <w:top w:val="single" w:sz="5" w:space="0" w:color="000000"/>
              <w:left w:val="single" w:sz="5" w:space="0" w:color="000000"/>
              <w:bottom w:val="single" w:sz="5" w:space="0" w:color="000000"/>
              <w:right w:val="single" w:sz="5" w:space="0" w:color="000000"/>
            </w:tcBorders>
            <w:tcMar>
              <w:left w:w="85" w:type="dxa"/>
              <w:right w:w="85" w:type="dxa"/>
            </w:tcMar>
          </w:tcPr>
          <w:p w:rsidR="008D080B" w:rsidRPr="0041232B" w:rsidRDefault="00E04B75">
            <w:pPr>
              <w:rPr>
                <w:lang w:val="ro-RO"/>
              </w:rPr>
            </w:pPr>
            <w:r>
              <w:rPr>
                <w:lang w:val="ro-RO"/>
              </w:rPr>
              <w:t>Filosofie</w:t>
            </w:r>
          </w:p>
        </w:tc>
      </w:tr>
      <w:tr w:rsidR="00E04B75" w:rsidRPr="00F65084" w:rsidTr="00726830">
        <w:trPr>
          <w:gridAfter w:val="1"/>
        </w:trPr>
        <w:tc>
          <w:tcPr>
            <w:tcW w:w="0" w:type="auto"/>
            <w:tcBorders>
              <w:top w:val="single" w:sz="5" w:space="0" w:color="000000"/>
              <w:left w:val="single" w:sz="4" w:space="0" w:color="000000"/>
              <w:bottom w:val="single" w:sz="5" w:space="0" w:color="000000"/>
              <w:right w:val="single" w:sz="5" w:space="0" w:color="000000"/>
            </w:tcBorders>
            <w:tcMar>
              <w:left w:w="85" w:type="dxa"/>
              <w:right w:w="85" w:type="dxa"/>
            </w:tcMar>
          </w:tcPr>
          <w:p w:rsidR="00E04B75" w:rsidRPr="00E04B75" w:rsidRDefault="00E04B75" w:rsidP="00E04B75">
            <w:pPr>
              <w:spacing w:before="30"/>
              <w:ind w:left="23"/>
              <w:rPr>
                <w:b/>
                <w:sz w:val="18"/>
                <w:szCs w:val="18"/>
                <w:lang w:val="ro-RO"/>
              </w:rPr>
            </w:pPr>
            <w:r w:rsidRPr="00E04B75">
              <w:rPr>
                <w:b/>
                <w:sz w:val="18"/>
                <w:szCs w:val="18"/>
                <w:lang w:val="ro-RO"/>
              </w:rPr>
              <w:t>Condițiile de participare la</w:t>
            </w:r>
          </w:p>
          <w:p w:rsidR="00E04B75" w:rsidRPr="0041232B" w:rsidRDefault="00E04B75" w:rsidP="00E04B75">
            <w:pPr>
              <w:spacing w:before="30"/>
              <w:ind w:left="23"/>
              <w:rPr>
                <w:b/>
                <w:sz w:val="18"/>
                <w:szCs w:val="18"/>
                <w:lang w:val="ro-RO"/>
              </w:rPr>
            </w:pPr>
            <w:r w:rsidRPr="00E04B75">
              <w:rPr>
                <w:b/>
                <w:sz w:val="18"/>
                <w:szCs w:val="18"/>
                <w:lang w:val="ro-RO"/>
              </w:rPr>
              <w:t>concurs</w:t>
            </w:r>
          </w:p>
        </w:tc>
        <w:tc>
          <w:tcPr>
            <w:tcW w:w="0" w:type="auto"/>
            <w:tcBorders>
              <w:top w:val="single" w:sz="5" w:space="0" w:color="000000"/>
              <w:left w:val="single" w:sz="5" w:space="0" w:color="000000"/>
              <w:bottom w:val="single" w:sz="5" w:space="0" w:color="000000"/>
              <w:right w:val="single" w:sz="5" w:space="0" w:color="000000"/>
            </w:tcBorders>
            <w:tcMar>
              <w:left w:w="85" w:type="dxa"/>
              <w:right w:w="85" w:type="dxa"/>
            </w:tcMar>
          </w:tcPr>
          <w:p w:rsidR="00E04B75" w:rsidRDefault="00E04B75">
            <w:pPr>
              <w:rPr>
                <w:lang w:val="ro-RO"/>
              </w:rPr>
            </w:pPr>
          </w:p>
        </w:tc>
      </w:tr>
      <w:tr w:rsidR="00CC309B" w:rsidRPr="00F65084" w:rsidTr="00726830">
        <w:trPr>
          <w:gridAfter w:val="1"/>
        </w:trPr>
        <w:tc>
          <w:tcPr>
            <w:tcW w:w="0" w:type="auto"/>
            <w:tcBorders>
              <w:top w:val="single" w:sz="5" w:space="0" w:color="000000"/>
              <w:left w:val="single" w:sz="4" w:space="0" w:color="000000"/>
              <w:bottom w:val="single" w:sz="5" w:space="0" w:color="000000"/>
              <w:right w:val="single" w:sz="5" w:space="0" w:color="000000"/>
            </w:tcBorders>
            <w:tcMar>
              <w:left w:w="85" w:type="dxa"/>
              <w:right w:w="85" w:type="dxa"/>
            </w:tcMar>
          </w:tcPr>
          <w:p w:rsidR="008D080B" w:rsidRPr="0041232B" w:rsidRDefault="008D080B">
            <w:pPr>
              <w:spacing w:before="8" w:line="140" w:lineRule="exact"/>
              <w:rPr>
                <w:sz w:val="14"/>
                <w:szCs w:val="14"/>
                <w:lang w:val="ro-RO"/>
              </w:rPr>
            </w:pPr>
          </w:p>
          <w:p w:rsidR="008D080B" w:rsidRPr="0041232B" w:rsidRDefault="008D080B">
            <w:pPr>
              <w:spacing w:line="200" w:lineRule="exact"/>
              <w:rPr>
                <w:lang w:val="ro-RO"/>
              </w:rPr>
            </w:pPr>
          </w:p>
          <w:p w:rsidR="008D080B" w:rsidRPr="0041232B" w:rsidRDefault="008D080B">
            <w:pPr>
              <w:spacing w:line="200" w:lineRule="exact"/>
              <w:rPr>
                <w:lang w:val="ro-RO"/>
              </w:rPr>
            </w:pPr>
          </w:p>
          <w:p w:rsidR="008D080B" w:rsidRPr="0041232B" w:rsidRDefault="008D080B">
            <w:pPr>
              <w:spacing w:line="200" w:lineRule="exact"/>
              <w:rPr>
                <w:lang w:val="ro-RO"/>
              </w:rPr>
            </w:pPr>
          </w:p>
          <w:p w:rsidR="008D080B" w:rsidRPr="0041232B" w:rsidRDefault="008D080B">
            <w:pPr>
              <w:spacing w:line="200" w:lineRule="exact"/>
              <w:rPr>
                <w:lang w:val="ro-RO"/>
              </w:rPr>
            </w:pPr>
          </w:p>
          <w:p w:rsidR="008D080B" w:rsidRPr="0041232B" w:rsidRDefault="008D080B">
            <w:pPr>
              <w:spacing w:line="200" w:lineRule="exact"/>
              <w:rPr>
                <w:lang w:val="ro-RO"/>
              </w:rPr>
            </w:pPr>
          </w:p>
          <w:p w:rsidR="008D080B" w:rsidRPr="0041232B" w:rsidRDefault="008D080B">
            <w:pPr>
              <w:spacing w:line="200" w:lineRule="exact"/>
              <w:rPr>
                <w:lang w:val="ro-RO"/>
              </w:rPr>
            </w:pPr>
          </w:p>
          <w:p w:rsidR="008D080B" w:rsidRPr="0041232B" w:rsidRDefault="00AB7897">
            <w:pPr>
              <w:ind w:left="23"/>
              <w:rPr>
                <w:sz w:val="18"/>
                <w:szCs w:val="18"/>
                <w:lang w:val="ro-RO"/>
              </w:rPr>
            </w:pPr>
            <w:r w:rsidRPr="0041232B">
              <w:rPr>
                <w:b/>
                <w:sz w:val="18"/>
                <w:szCs w:val="18"/>
                <w:lang w:val="ro-RO"/>
              </w:rPr>
              <w:t>Descriere post*</w:t>
            </w:r>
          </w:p>
        </w:tc>
        <w:tc>
          <w:tcPr>
            <w:tcW w:w="0" w:type="auto"/>
            <w:tcBorders>
              <w:top w:val="single" w:sz="5" w:space="0" w:color="000000"/>
              <w:left w:val="single" w:sz="5" w:space="0" w:color="000000"/>
              <w:bottom w:val="single" w:sz="5" w:space="0" w:color="000000"/>
              <w:right w:val="single" w:sz="5" w:space="0" w:color="000000"/>
            </w:tcBorders>
            <w:tcMar>
              <w:left w:w="85" w:type="dxa"/>
              <w:right w:w="85" w:type="dxa"/>
            </w:tcMar>
          </w:tcPr>
          <w:p w:rsidR="008D080B" w:rsidRPr="0081488C" w:rsidRDefault="00AB7897" w:rsidP="0041232B">
            <w:pPr>
              <w:tabs>
                <w:tab w:val="left" w:pos="6500"/>
              </w:tabs>
              <w:spacing w:line="251" w:lineRule="auto"/>
              <w:ind w:firstLine="48"/>
              <w:rPr>
                <w:sz w:val="18"/>
                <w:szCs w:val="18"/>
                <w:lang w:val="ro-RO"/>
              </w:rPr>
            </w:pPr>
            <w:r w:rsidRPr="0041232B">
              <w:rPr>
                <w:sz w:val="18"/>
                <w:szCs w:val="18"/>
                <w:lang w:val="ro-RO"/>
              </w:rPr>
              <w:t xml:space="preserve">Postul </w:t>
            </w:r>
            <w:r w:rsidR="0041232B" w:rsidRPr="0041232B">
              <w:rPr>
                <w:sz w:val="18"/>
                <w:szCs w:val="18"/>
                <w:lang w:val="ro-RO"/>
              </w:rPr>
              <w:t>con</w:t>
            </w:r>
            <w:r w:rsidR="0081488C">
              <w:rPr>
                <w:sz w:val="18"/>
                <w:szCs w:val="18"/>
                <w:lang w:val="ro-RO"/>
              </w:rPr>
              <w:t>ț</w:t>
            </w:r>
            <w:r w:rsidR="0041232B" w:rsidRPr="0041232B">
              <w:rPr>
                <w:sz w:val="18"/>
                <w:szCs w:val="18"/>
                <w:lang w:val="ro-RO"/>
              </w:rPr>
              <w:t>ine</w:t>
            </w:r>
            <w:r w:rsidRPr="0041232B">
              <w:rPr>
                <w:sz w:val="18"/>
                <w:szCs w:val="18"/>
                <w:lang w:val="ro-RO"/>
              </w:rPr>
              <w:t xml:space="preserve"> o normă universitară de 40 ore / săptămână cu o normă didactică de </w:t>
            </w:r>
            <w:r w:rsidR="00816EB1">
              <w:rPr>
                <w:sz w:val="18"/>
                <w:szCs w:val="18"/>
                <w:lang w:val="ro-RO"/>
              </w:rPr>
              <w:t xml:space="preserve">12.25 </w:t>
            </w:r>
            <w:r w:rsidRPr="0041232B">
              <w:rPr>
                <w:sz w:val="18"/>
                <w:szCs w:val="18"/>
                <w:lang w:val="ro-RO"/>
              </w:rPr>
              <w:t xml:space="preserve">ore </w:t>
            </w:r>
            <w:r w:rsidR="0041232B" w:rsidRPr="0041232B">
              <w:rPr>
                <w:sz w:val="18"/>
                <w:szCs w:val="18"/>
                <w:lang w:val="ro-RO"/>
              </w:rPr>
              <w:t>conven</w:t>
            </w:r>
            <w:r w:rsidR="0081488C">
              <w:rPr>
                <w:sz w:val="18"/>
                <w:szCs w:val="18"/>
                <w:lang w:val="ro-RO"/>
              </w:rPr>
              <w:t>ț</w:t>
            </w:r>
            <w:r w:rsidR="0041232B" w:rsidRPr="0041232B">
              <w:rPr>
                <w:sz w:val="18"/>
                <w:szCs w:val="18"/>
                <w:lang w:val="ro-RO"/>
              </w:rPr>
              <w:t>ionale</w:t>
            </w:r>
            <w:r w:rsidRPr="0041232B">
              <w:rPr>
                <w:sz w:val="18"/>
                <w:szCs w:val="18"/>
                <w:lang w:val="ro-RO"/>
              </w:rPr>
              <w:t>, din care:</w:t>
            </w:r>
            <w:r w:rsidR="000B54FB">
              <w:rPr>
                <w:sz w:val="18"/>
                <w:szCs w:val="18"/>
                <w:lang w:val="ro-RO"/>
              </w:rPr>
              <w:t>4</w:t>
            </w:r>
            <w:r w:rsidR="00E3020E">
              <w:rPr>
                <w:sz w:val="18"/>
                <w:szCs w:val="18"/>
                <w:lang w:val="ro-RO"/>
              </w:rPr>
              <w:t xml:space="preserve"> ore </w:t>
            </w:r>
            <w:r w:rsidR="000B54FB">
              <w:rPr>
                <w:sz w:val="18"/>
                <w:szCs w:val="18"/>
                <w:lang w:val="ro-RO"/>
              </w:rPr>
              <w:t xml:space="preserve">fizice </w:t>
            </w:r>
            <w:r w:rsidR="00E3020E">
              <w:rPr>
                <w:sz w:val="18"/>
                <w:szCs w:val="18"/>
                <w:lang w:val="ro-RO"/>
              </w:rPr>
              <w:t xml:space="preserve">predare curs şi </w:t>
            </w:r>
            <w:r w:rsidR="000B54FB">
              <w:rPr>
                <w:sz w:val="18"/>
                <w:szCs w:val="18"/>
                <w:lang w:val="ro-RO"/>
              </w:rPr>
              <w:t>15</w:t>
            </w:r>
            <w:r w:rsidRPr="0041232B">
              <w:rPr>
                <w:sz w:val="18"/>
                <w:szCs w:val="18"/>
                <w:lang w:val="ro-RO"/>
              </w:rPr>
              <w:t xml:space="preserve">ore de lucrări practice cu următoarea </w:t>
            </w:r>
            <w:r w:rsidR="0041232B" w:rsidRPr="0081488C">
              <w:rPr>
                <w:sz w:val="18"/>
                <w:szCs w:val="18"/>
                <w:lang w:val="ro-RO"/>
              </w:rPr>
              <w:t>distribu</w:t>
            </w:r>
            <w:r w:rsidR="0081488C">
              <w:rPr>
                <w:sz w:val="18"/>
                <w:szCs w:val="18"/>
                <w:lang w:val="ro-RO"/>
              </w:rPr>
              <w:t>ț</w:t>
            </w:r>
            <w:r w:rsidR="0041232B" w:rsidRPr="0081488C">
              <w:rPr>
                <w:sz w:val="18"/>
                <w:szCs w:val="18"/>
                <w:lang w:val="ro-RO"/>
              </w:rPr>
              <w:t>ie</w:t>
            </w:r>
            <w:r w:rsidRPr="0081488C">
              <w:rPr>
                <w:sz w:val="18"/>
                <w:szCs w:val="18"/>
                <w:lang w:val="ro-RO"/>
              </w:rPr>
              <w:t xml:space="preserve"> semestrială pe discipline a orelor fizice:</w:t>
            </w:r>
          </w:p>
          <w:p w:rsidR="008D080B" w:rsidRPr="0081488C" w:rsidRDefault="00AB7897" w:rsidP="00726830">
            <w:pPr>
              <w:pStyle w:val="ListParagraph"/>
              <w:numPr>
                <w:ilvl w:val="0"/>
                <w:numId w:val="2"/>
              </w:numPr>
              <w:tabs>
                <w:tab w:val="left" w:pos="6500"/>
              </w:tabs>
              <w:spacing w:line="250" w:lineRule="auto"/>
              <w:rPr>
                <w:sz w:val="18"/>
                <w:szCs w:val="18"/>
                <w:lang w:val="ro-RO"/>
              </w:rPr>
            </w:pPr>
            <w:r w:rsidRPr="0081488C">
              <w:rPr>
                <w:sz w:val="18"/>
                <w:szCs w:val="18"/>
                <w:lang w:val="ro-RO"/>
              </w:rPr>
              <w:t>disciplina:</w:t>
            </w:r>
            <w:r w:rsidR="00726830" w:rsidRPr="00726830">
              <w:rPr>
                <w:i/>
                <w:sz w:val="18"/>
                <w:szCs w:val="18"/>
                <w:lang w:val="ro-RO"/>
              </w:rPr>
              <w:t>Teoria și filosofia psihologiei/Introducere în psihologie</w:t>
            </w:r>
            <w:r w:rsidR="0081488C" w:rsidRPr="0081488C">
              <w:rPr>
                <w:sz w:val="18"/>
                <w:szCs w:val="18"/>
                <w:lang w:val="ro-RO"/>
              </w:rPr>
              <w:t>,</w:t>
            </w:r>
            <w:r w:rsidRPr="0081488C">
              <w:rPr>
                <w:sz w:val="18"/>
                <w:szCs w:val="18"/>
                <w:lang w:val="ro-RO"/>
              </w:rPr>
              <w:t xml:space="preserve"> efectuată în semestrul </w:t>
            </w:r>
            <w:r w:rsidR="0081488C">
              <w:rPr>
                <w:sz w:val="18"/>
                <w:szCs w:val="18"/>
                <w:lang w:val="ro-RO"/>
              </w:rPr>
              <w:t>I</w:t>
            </w:r>
            <w:r w:rsidR="00C15AA5">
              <w:rPr>
                <w:sz w:val="18"/>
                <w:szCs w:val="18"/>
                <w:lang w:val="ro-RO"/>
              </w:rPr>
              <w:t xml:space="preserve"> </w:t>
            </w:r>
            <w:r w:rsidRPr="0081488C">
              <w:rPr>
                <w:sz w:val="18"/>
                <w:szCs w:val="18"/>
                <w:lang w:val="ro-RO"/>
              </w:rPr>
              <w:t xml:space="preserve">cu </w:t>
            </w:r>
            <w:r w:rsidR="0041232B" w:rsidRPr="0081488C">
              <w:rPr>
                <w:sz w:val="18"/>
                <w:szCs w:val="18"/>
                <w:lang w:val="ro-RO"/>
              </w:rPr>
              <w:t>studen</w:t>
            </w:r>
            <w:r w:rsidR="0081488C">
              <w:rPr>
                <w:sz w:val="18"/>
                <w:szCs w:val="18"/>
                <w:lang w:val="ro-RO"/>
              </w:rPr>
              <w:t>ț</w:t>
            </w:r>
            <w:r w:rsidR="0041232B" w:rsidRPr="0081488C">
              <w:rPr>
                <w:sz w:val="18"/>
                <w:szCs w:val="18"/>
                <w:lang w:val="ro-RO"/>
              </w:rPr>
              <w:t>ii</w:t>
            </w:r>
            <w:r w:rsidRPr="0081488C">
              <w:rPr>
                <w:sz w:val="18"/>
                <w:szCs w:val="18"/>
                <w:lang w:val="ro-RO"/>
              </w:rPr>
              <w:t xml:space="preserve"> din anul </w:t>
            </w:r>
            <w:r w:rsidR="0081488C">
              <w:rPr>
                <w:sz w:val="18"/>
                <w:szCs w:val="18"/>
                <w:lang w:val="ro-RO"/>
              </w:rPr>
              <w:t xml:space="preserve">I </w:t>
            </w:r>
            <w:r w:rsidRPr="0081488C">
              <w:rPr>
                <w:sz w:val="18"/>
                <w:szCs w:val="18"/>
                <w:lang w:val="ro-RO"/>
              </w:rPr>
              <w:t>de la programul de studii</w:t>
            </w:r>
            <w:r w:rsidR="00C15AA5">
              <w:rPr>
                <w:sz w:val="18"/>
                <w:szCs w:val="18"/>
                <w:lang w:val="ro-RO"/>
              </w:rPr>
              <w:t xml:space="preserve"> </w:t>
            </w:r>
            <w:r w:rsidR="001417B9">
              <w:rPr>
                <w:sz w:val="18"/>
                <w:szCs w:val="18"/>
                <w:lang w:val="ro-RO"/>
              </w:rPr>
              <w:t>Filos</w:t>
            </w:r>
            <w:r w:rsidR="00726830">
              <w:rPr>
                <w:sz w:val="18"/>
                <w:szCs w:val="18"/>
                <w:lang w:val="ro-RO"/>
              </w:rPr>
              <w:t>ofie și Asistență socială</w:t>
            </w:r>
            <w:r w:rsidRPr="0081488C">
              <w:rPr>
                <w:sz w:val="18"/>
                <w:szCs w:val="18"/>
                <w:lang w:val="ro-RO"/>
              </w:rPr>
              <w:t>:</w:t>
            </w:r>
          </w:p>
          <w:p w:rsidR="008D080B" w:rsidRPr="0081488C" w:rsidRDefault="00AB7897" w:rsidP="0041232B">
            <w:pPr>
              <w:tabs>
                <w:tab w:val="left" w:pos="6500"/>
              </w:tabs>
              <w:rPr>
                <w:sz w:val="18"/>
                <w:szCs w:val="18"/>
                <w:lang w:val="ro-RO"/>
              </w:rPr>
            </w:pPr>
            <w:r w:rsidRPr="0081488C">
              <w:rPr>
                <w:sz w:val="18"/>
                <w:szCs w:val="18"/>
                <w:lang w:val="ro-RO"/>
              </w:rPr>
              <w:t xml:space="preserve">- </w:t>
            </w:r>
            <w:r w:rsidR="0081488C">
              <w:rPr>
                <w:sz w:val="18"/>
                <w:szCs w:val="18"/>
                <w:lang w:val="ro-RO"/>
              </w:rPr>
              <w:t xml:space="preserve">2 </w:t>
            </w:r>
            <w:r w:rsidRPr="0081488C">
              <w:rPr>
                <w:sz w:val="18"/>
                <w:szCs w:val="18"/>
                <w:lang w:val="ro-RO"/>
              </w:rPr>
              <w:t>ore curs semestrul</w:t>
            </w:r>
            <w:r w:rsidR="0081488C">
              <w:rPr>
                <w:sz w:val="18"/>
                <w:szCs w:val="18"/>
                <w:lang w:val="ro-RO"/>
              </w:rPr>
              <w:t xml:space="preserve"> I</w:t>
            </w:r>
            <w:r w:rsidRPr="0081488C">
              <w:rPr>
                <w:sz w:val="18"/>
                <w:szCs w:val="18"/>
                <w:lang w:val="ro-RO"/>
              </w:rPr>
              <w:t>;</w:t>
            </w:r>
          </w:p>
          <w:p w:rsidR="008D080B" w:rsidRPr="0081488C" w:rsidRDefault="00AB7897" w:rsidP="0041232B">
            <w:pPr>
              <w:tabs>
                <w:tab w:val="left" w:pos="1500"/>
                <w:tab w:val="left" w:pos="6500"/>
              </w:tabs>
              <w:spacing w:line="253" w:lineRule="auto"/>
              <w:rPr>
                <w:sz w:val="18"/>
                <w:szCs w:val="18"/>
                <w:lang w:val="ro-RO"/>
              </w:rPr>
            </w:pPr>
            <w:r w:rsidRPr="0081488C">
              <w:rPr>
                <w:sz w:val="18"/>
                <w:szCs w:val="18"/>
                <w:lang w:val="ro-RO"/>
              </w:rPr>
              <w:t xml:space="preserve">- </w:t>
            </w:r>
            <w:r w:rsidR="000B54FB">
              <w:rPr>
                <w:sz w:val="18"/>
                <w:szCs w:val="18"/>
                <w:lang w:val="ro-RO"/>
              </w:rPr>
              <w:t>4</w:t>
            </w:r>
            <w:r w:rsidRPr="0081488C">
              <w:rPr>
                <w:sz w:val="18"/>
                <w:szCs w:val="18"/>
                <w:lang w:val="ro-RO"/>
              </w:rPr>
              <w:t xml:space="preserve">ore seminar / laborator / proiect / </w:t>
            </w:r>
            <w:r w:rsidR="0041232B" w:rsidRPr="0081488C">
              <w:rPr>
                <w:sz w:val="18"/>
                <w:szCs w:val="18"/>
                <w:lang w:val="ro-RO"/>
              </w:rPr>
              <w:t>aplica</w:t>
            </w:r>
            <w:r w:rsidR="0081488C">
              <w:rPr>
                <w:sz w:val="18"/>
                <w:szCs w:val="18"/>
                <w:lang w:val="ro-RO"/>
              </w:rPr>
              <w:t>ț</w:t>
            </w:r>
            <w:r w:rsidR="0041232B" w:rsidRPr="0081488C">
              <w:rPr>
                <w:sz w:val="18"/>
                <w:szCs w:val="18"/>
                <w:lang w:val="ro-RO"/>
              </w:rPr>
              <w:t>ii</w:t>
            </w:r>
            <w:r w:rsidRPr="0081488C">
              <w:rPr>
                <w:sz w:val="18"/>
                <w:szCs w:val="18"/>
                <w:lang w:val="ro-RO"/>
              </w:rPr>
              <w:t xml:space="preserve"> practice efectuate în semestrul </w:t>
            </w:r>
            <w:r w:rsidR="0081488C">
              <w:rPr>
                <w:sz w:val="18"/>
                <w:szCs w:val="18"/>
                <w:lang w:val="ro-RO"/>
              </w:rPr>
              <w:t>I</w:t>
            </w:r>
            <w:r w:rsidRPr="0081488C">
              <w:rPr>
                <w:sz w:val="18"/>
                <w:szCs w:val="18"/>
                <w:lang w:val="ro-RO"/>
              </w:rPr>
              <w:t xml:space="preserve"> cu </w:t>
            </w:r>
            <w:r w:rsidR="00726830">
              <w:rPr>
                <w:sz w:val="18"/>
                <w:szCs w:val="18"/>
                <w:lang w:val="ro-RO"/>
              </w:rPr>
              <w:t>2</w:t>
            </w:r>
            <w:r w:rsidR="0041232B" w:rsidRPr="0081488C">
              <w:rPr>
                <w:sz w:val="18"/>
                <w:szCs w:val="18"/>
                <w:lang w:val="ro-RO"/>
              </w:rPr>
              <w:t>forma</w:t>
            </w:r>
            <w:r w:rsidR="0081488C">
              <w:rPr>
                <w:sz w:val="18"/>
                <w:szCs w:val="18"/>
                <w:lang w:val="ro-RO"/>
              </w:rPr>
              <w:t>ț</w:t>
            </w:r>
            <w:r w:rsidR="0041232B" w:rsidRPr="0081488C">
              <w:rPr>
                <w:sz w:val="18"/>
                <w:szCs w:val="18"/>
                <w:lang w:val="ro-RO"/>
              </w:rPr>
              <w:t>ii</w:t>
            </w:r>
            <w:r w:rsidRPr="0081488C">
              <w:rPr>
                <w:sz w:val="18"/>
                <w:szCs w:val="18"/>
                <w:lang w:val="ro-RO"/>
              </w:rPr>
              <w:t xml:space="preserve"> de lucru</w:t>
            </w:r>
          </w:p>
          <w:p w:rsidR="00CF6984" w:rsidRPr="0081488C" w:rsidRDefault="00CF6984" w:rsidP="00726830">
            <w:pPr>
              <w:pStyle w:val="ListParagraph"/>
              <w:numPr>
                <w:ilvl w:val="0"/>
                <w:numId w:val="2"/>
              </w:numPr>
              <w:tabs>
                <w:tab w:val="left" w:pos="6500"/>
              </w:tabs>
              <w:spacing w:line="250" w:lineRule="auto"/>
              <w:rPr>
                <w:sz w:val="18"/>
                <w:szCs w:val="18"/>
                <w:lang w:val="ro-RO"/>
              </w:rPr>
            </w:pPr>
            <w:r w:rsidRPr="0081488C">
              <w:rPr>
                <w:sz w:val="18"/>
                <w:szCs w:val="18"/>
                <w:lang w:val="ro-RO"/>
              </w:rPr>
              <w:t>disciplina:</w:t>
            </w:r>
            <w:r w:rsidR="00726830" w:rsidRPr="00726830">
              <w:rPr>
                <w:i/>
                <w:sz w:val="18"/>
                <w:szCs w:val="18"/>
                <w:lang w:val="ro-RO"/>
              </w:rPr>
              <w:t>Filosofia şi managementul conflictelor</w:t>
            </w:r>
            <w:r w:rsidRPr="0081488C">
              <w:rPr>
                <w:sz w:val="18"/>
                <w:szCs w:val="18"/>
                <w:lang w:val="ro-RO"/>
              </w:rPr>
              <w:t xml:space="preserve">, efectuată în semestrul </w:t>
            </w:r>
            <w:r>
              <w:rPr>
                <w:sz w:val="18"/>
                <w:szCs w:val="18"/>
                <w:lang w:val="ro-RO"/>
              </w:rPr>
              <w:t>II</w:t>
            </w:r>
            <w:r w:rsidRPr="0081488C">
              <w:rPr>
                <w:sz w:val="18"/>
                <w:szCs w:val="18"/>
                <w:lang w:val="ro-RO"/>
              </w:rPr>
              <w:t xml:space="preserve"> cu studen</w:t>
            </w:r>
            <w:r>
              <w:rPr>
                <w:sz w:val="18"/>
                <w:szCs w:val="18"/>
                <w:lang w:val="ro-RO"/>
              </w:rPr>
              <w:t>ț</w:t>
            </w:r>
            <w:r w:rsidRPr="0081488C">
              <w:rPr>
                <w:sz w:val="18"/>
                <w:szCs w:val="18"/>
                <w:lang w:val="ro-RO"/>
              </w:rPr>
              <w:t xml:space="preserve">ii din anul </w:t>
            </w:r>
            <w:r>
              <w:rPr>
                <w:sz w:val="18"/>
                <w:szCs w:val="18"/>
                <w:lang w:val="ro-RO"/>
              </w:rPr>
              <w:t xml:space="preserve">I </w:t>
            </w:r>
            <w:r w:rsidRPr="0081488C">
              <w:rPr>
                <w:sz w:val="18"/>
                <w:szCs w:val="18"/>
                <w:lang w:val="ro-RO"/>
              </w:rPr>
              <w:t>de la programul de studii</w:t>
            </w:r>
            <w:r w:rsidR="00726830">
              <w:rPr>
                <w:i/>
                <w:sz w:val="18"/>
                <w:szCs w:val="18"/>
                <w:lang w:val="ro-RO"/>
              </w:rPr>
              <w:t>Consiliere și administrare în resurse umane</w:t>
            </w:r>
            <w:r w:rsidRPr="0081488C">
              <w:rPr>
                <w:sz w:val="18"/>
                <w:szCs w:val="18"/>
                <w:lang w:val="ro-RO"/>
              </w:rPr>
              <w:t>:</w:t>
            </w:r>
          </w:p>
          <w:p w:rsidR="00CF6984" w:rsidRDefault="00CF6984" w:rsidP="00CF6984">
            <w:pPr>
              <w:tabs>
                <w:tab w:val="left" w:pos="6500"/>
              </w:tabs>
              <w:rPr>
                <w:sz w:val="18"/>
                <w:szCs w:val="18"/>
                <w:lang w:val="ro-RO"/>
              </w:rPr>
            </w:pPr>
            <w:r w:rsidRPr="0081488C">
              <w:rPr>
                <w:sz w:val="18"/>
                <w:szCs w:val="18"/>
                <w:lang w:val="ro-RO"/>
              </w:rPr>
              <w:t xml:space="preserve">- </w:t>
            </w:r>
            <w:r>
              <w:rPr>
                <w:sz w:val="18"/>
                <w:szCs w:val="18"/>
                <w:lang w:val="ro-RO"/>
              </w:rPr>
              <w:t xml:space="preserve">1 </w:t>
            </w:r>
            <w:r w:rsidRPr="0081488C">
              <w:rPr>
                <w:sz w:val="18"/>
                <w:szCs w:val="18"/>
                <w:lang w:val="ro-RO"/>
              </w:rPr>
              <w:t>or</w:t>
            </w:r>
            <w:r w:rsidR="004C7467">
              <w:rPr>
                <w:sz w:val="18"/>
                <w:szCs w:val="18"/>
                <w:lang w:val="ro-RO"/>
              </w:rPr>
              <w:t>ă</w:t>
            </w:r>
            <w:r w:rsidRPr="0081488C">
              <w:rPr>
                <w:sz w:val="18"/>
                <w:szCs w:val="18"/>
                <w:lang w:val="ro-RO"/>
              </w:rPr>
              <w:t xml:space="preserve"> curs semestrul</w:t>
            </w:r>
            <w:r>
              <w:rPr>
                <w:sz w:val="18"/>
                <w:szCs w:val="18"/>
                <w:lang w:val="ro-RO"/>
              </w:rPr>
              <w:t xml:space="preserve"> II</w:t>
            </w:r>
            <w:r w:rsidRPr="0081488C">
              <w:rPr>
                <w:sz w:val="18"/>
                <w:szCs w:val="18"/>
                <w:lang w:val="ro-RO"/>
              </w:rPr>
              <w:t>;</w:t>
            </w:r>
          </w:p>
          <w:p w:rsidR="004C7467" w:rsidRPr="0081488C" w:rsidRDefault="004C7467" w:rsidP="004C7467">
            <w:pPr>
              <w:tabs>
                <w:tab w:val="left" w:pos="1500"/>
                <w:tab w:val="left" w:pos="6500"/>
              </w:tabs>
              <w:spacing w:line="253" w:lineRule="auto"/>
              <w:rPr>
                <w:sz w:val="18"/>
                <w:szCs w:val="18"/>
                <w:lang w:val="ro-RO"/>
              </w:rPr>
            </w:pPr>
            <w:r w:rsidRPr="0081488C">
              <w:rPr>
                <w:sz w:val="18"/>
                <w:szCs w:val="18"/>
                <w:lang w:val="ro-RO"/>
              </w:rPr>
              <w:t xml:space="preserve">- </w:t>
            </w:r>
            <w:r w:rsidR="007E6842">
              <w:rPr>
                <w:sz w:val="18"/>
                <w:szCs w:val="18"/>
                <w:lang w:val="ro-RO"/>
              </w:rPr>
              <w:t>2</w:t>
            </w:r>
            <w:r w:rsidRPr="0081488C">
              <w:rPr>
                <w:sz w:val="18"/>
                <w:szCs w:val="18"/>
                <w:lang w:val="ro-RO"/>
              </w:rPr>
              <w:t>or</w:t>
            </w:r>
            <w:r w:rsidR="007E6842">
              <w:rPr>
                <w:sz w:val="18"/>
                <w:szCs w:val="18"/>
                <w:lang w:val="ro-RO"/>
              </w:rPr>
              <w:t>e</w:t>
            </w:r>
            <w:r w:rsidRPr="0081488C">
              <w:rPr>
                <w:sz w:val="18"/>
                <w:szCs w:val="18"/>
                <w:lang w:val="ro-RO"/>
              </w:rPr>
              <w:t xml:space="preserve"> seminar / laborator / proiect / aplica</w:t>
            </w:r>
            <w:r>
              <w:rPr>
                <w:sz w:val="18"/>
                <w:szCs w:val="18"/>
                <w:lang w:val="ro-RO"/>
              </w:rPr>
              <w:t>ț</w:t>
            </w:r>
            <w:r w:rsidRPr="0081488C">
              <w:rPr>
                <w:sz w:val="18"/>
                <w:szCs w:val="18"/>
                <w:lang w:val="ro-RO"/>
              </w:rPr>
              <w:t xml:space="preserve">ii practice efectuate în semestrul </w:t>
            </w:r>
            <w:r>
              <w:rPr>
                <w:sz w:val="18"/>
                <w:szCs w:val="18"/>
                <w:lang w:val="ro-RO"/>
              </w:rPr>
              <w:t>2</w:t>
            </w:r>
            <w:r w:rsidRPr="0081488C">
              <w:rPr>
                <w:sz w:val="18"/>
                <w:szCs w:val="18"/>
                <w:lang w:val="ro-RO"/>
              </w:rPr>
              <w:t xml:space="preserve"> cu </w:t>
            </w:r>
            <w:r>
              <w:rPr>
                <w:sz w:val="18"/>
                <w:szCs w:val="18"/>
                <w:lang w:val="ro-RO"/>
              </w:rPr>
              <w:t xml:space="preserve">1 </w:t>
            </w:r>
            <w:r w:rsidRPr="0081488C">
              <w:rPr>
                <w:sz w:val="18"/>
                <w:szCs w:val="18"/>
                <w:lang w:val="ro-RO"/>
              </w:rPr>
              <w:t>forma</w:t>
            </w:r>
            <w:r>
              <w:rPr>
                <w:sz w:val="18"/>
                <w:szCs w:val="18"/>
                <w:lang w:val="ro-RO"/>
              </w:rPr>
              <w:t>ț</w:t>
            </w:r>
            <w:r w:rsidRPr="0081488C">
              <w:rPr>
                <w:sz w:val="18"/>
                <w:szCs w:val="18"/>
                <w:lang w:val="ro-RO"/>
              </w:rPr>
              <w:t>i</w:t>
            </w:r>
            <w:r>
              <w:rPr>
                <w:sz w:val="18"/>
                <w:szCs w:val="18"/>
                <w:lang w:val="ro-RO"/>
              </w:rPr>
              <w:t>e</w:t>
            </w:r>
            <w:r w:rsidRPr="0081488C">
              <w:rPr>
                <w:sz w:val="18"/>
                <w:szCs w:val="18"/>
                <w:lang w:val="ro-RO"/>
              </w:rPr>
              <w:t xml:space="preserve"> de lucru</w:t>
            </w:r>
          </w:p>
          <w:p w:rsidR="00CF6984" w:rsidRPr="004C7467" w:rsidRDefault="00CF6984" w:rsidP="004C7467">
            <w:pPr>
              <w:pStyle w:val="ListParagraph"/>
              <w:numPr>
                <w:ilvl w:val="0"/>
                <w:numId w:val="2"/>
              </w:numPr>
              <w:tabs>
                <w:tab w:val="left" w:pos="6500"/>
              </w:tabs>
              <w:spacing w:line="250" w:lineRule="auto"/>
              <w:rPr>
                <w:sz w:val="18"/>
                <w:szCs w:val="18"/>
                <w:lang w:val="ro-RO"/>
              </w:rPr>
            </w:pPr>
            <w:r w:rsidRPr="0081488C">
              <w:rPr>
                <w:sz w:val="18"/>
                <w:szCs w:val="18"/>
                <w:lang w:val="ro-RO"/>
              </w:rPr>
              <w:t>disciplina:</w:t>
            </w:r>
            <w:r w:rsidR="004C7467" w:rsidRPr="004C7467">
              <w:rPr>
                <w:i/>
                <w:sz w:val="18"/>
                <w:szCs w:val="18"/>
                <w:lang w:val="ro-RO"/>
              </w:rPr>
              <w:t>Gândire critică</w:t>
            </w:r>
            <w:r w:rsidRPr="0081488C">
              <w:rPr>
                <w:sz w:val="18"/>
                <w:szCs w:val="18"/>
                <w:lang w:val="ro-RO"/>
              </w:rPr>
              <w:t xml:space="preserve">, efectuată în semestrul </w:t>
            </w:r>
            <w:r>
              <w:rPr>
                <w:sz w:val="18"/>
                <w:szCs w:val="18"/>
                <w:lang w:val="ro-RO"/>
              </w:rPr>
              <w:t>I</w:t>
            </w:r>
            <w:r w:rsidRPr="0081488C">
              <w:rPr>
                <w:sz w:val="18"/>
                <w:szCs w:val="18"/>
                <w:lang w:val="ro-RO"/>
              </w:rPr>
              <w:t xml:space="preserve"> cu studen</w:t>
            </w:r>
            <w:r>
              <w:rPr>
                <w:sz w:val="18"/>
                <w:szCs w:val="18"/>
                <w:lang w:val="ro-RO"/>
              </w:rPr>
              <w:t>ț</w:t>
            </w:r>
            <w:r w:rsidRPr="0081488C">
              <w:rPr>
                <w:sz w:val="18"/>
                <w:szCs w:val="18"/>
                <w:lang w:val="ro-RO"/>
              </w:rPr>
              <w:t xml:space="preserve">ii din anul </w:t>
            </w:r>
            <w:r>
              <w:rPr>
                <w:sz w:val="18"/>
                <w:szCs w:val="18"/>
                <w:lang w:val="ro-RO"/>
              </w:rPr>
              <w:t xml:space="preserve">I </w:t>
            </w:r>
            <w:r w:rsidRPr="0081488C">
              <w:rPr>
                <w:sz w:val="18"/>
                <w:szCs w:val="18"/>
                <w:lang w:val="ro-RO"/>
              </w:rPr>
              <w:t>de la programul de studii</w:t>
            </w:r>
            <w:r w:rsidRPr="00CF6984">
              <w:rPr>
                <w:i/>
                <w:sz w:val="18"/>
                <w:szCs w:val="18"/>
                <w:lang w:val="ro-RO"/>
              </w:rPr>
              <w:t>Asistență socială</w:t>
            </w:r>
            <w:r w:rsidR="004C7467">
              <w:rPr>
                <w:i/>
                <w:sz w:val="18"/>
                <w:szCs w:val="18"/>
                <w:lang w:val="ro-RO"/>
              </w:rPr>
              <w:t xml:space="preserve"> și Relații internaționale și studii europene </w:t>
            </w:r>
            <w:r w:rsidR="004C7467" w:rsidRPr="004C7467">
              <w:rPr>
                <w:sz w:val="18"/>
                <w:szCs w:val="18"/>
                <w:lang w:val="ro-RO"/>
              </w:rPr>
              <w:t xml:space="preserve">și </w:t>
            </w:r>
            <w:r w:rsidR="004C7467">
              <w:rPr>
                <w:sz w:val="18"/>
                <w:szCs w:val="18"/>
                <w:lang w:val="ro-RO"/>
              </w:rPr>
              <w:t xml:space="preserve">cu </w:t>
            </w:r>
            <w:r w:rsidR="004C7467" w:rsidRPr="004C7467">
              <w:rPr>
                <w:sz w:val="18"/>
                <w:szCs w:val="18"/>
                <w:lang w:val="ro-RO"/>
              </w:rPr>
              <w:t>studenții cu anul II</w:t>
            </w:r>
            <w:r w:rsidR="004C7467" w:rsidRPr="0081488C">
              <w:rPr>
                <w:sz w:val="18"/>
                <w:szCs w:val="18"/>
                <w:lang w:val="ro-RO"/>
              </w:rPr>
              <w:t>de la programul de studii</w:t>
            </w:r>
            <w:r w:rsidR="004C7467">
              <w:rPr>
                <w:i/>
                <w:sz w:val="18"/>
                <w:szCs w:val="18"/>
                <w:lang w:val="ro-RO"/>
              </w:rPr>
              <w:t>Istorie</w:t>
            </w:r>
            <w:r w:rsidRPr="004C7467">
              <w:rPr>
                <w:sz w:val="18"/>
                <w:szCs w:val="18"/>
                <w:lang w:val="ro-RO"/>
              </w:rPr>
              <w:t>:</w:t>
            </w:r>
          </w:p>
          <w:p w:rsidR="00CF6984" w:rsidRPr="0081488C" w:rsidRDefault="00CF6984" w:rsidP="00CF6984">
            <w:pPr>
              <w:tabs>
                <w:tab w:val="left" w:pos="6500"/>
              </w:tabs>
              <w:rPr>
                <w:sz w:val="18"/>
                <w:szCs w:val="18"/>
                <w:lang w:val="ro-RO"/>
              </w:rPr>
            </w:pPr>
            <w:r w:rsidRPr="0081488C">
              <w:rPr>
                <w:sz w:val="18"/>
                <w:szCs w:val="18"/>
                <w:lang w:val="ro-RO"/>
              </w:rPr>
              <w:t xml:space="preserve">- </w:t>
            </w:r>
            <w:r w:rsidR="004C7467">
              <w:rPr>
                <w:sz w:val="18"/>
                <w:szCs w:val="18"/>
                <w:lang w:val="ro-RO"/>
              </w:rPr>
              <w:t>1</w:t>
            </w:r>
            <w:r w:rsidRPr="0081488C">
              <w:rPr>
                <w:sz w:val="18"/>
                <w:szCs w:val="18"/>
                <w:lang w:val="ro-RO"/>
              </w:rPr>
              <w:t>or</w:t>
            </w:r>
            <w:r w:rsidR="004C7467">
              <w:rPr>
                <w:sz w:val="18"/>
                <w:szCs w:val="18"/>
                <w:lang w:val="ro-RO"/>
              </w:rPr>
              <w:t>ă</w:t>
            </w:r>
            <w:r w:rsidRPr="0081488C">
              <w:rPr>
                <w:sz w:val="18"/>
                <w:szCs w:val="18"/>
                <w:lang w:val="ro-RO"/>
              </w:rPr>
              <w:t xml:space="preserve"> curs semestrul</w:t>
            </w:r>
            <w:r>
              <w:rPr>
                <w:sz w:val="18"/>
                <w:szCs w:val="18"/>
                <w:lang w:val="ro-RO"/>
              </w:rPr>
              <w:t xml:space="preserve"> I</w:t>
            </w:r>
            <w:r w:rsidRPr="0081488C">
              <w:rPr>
                <w:sz w:val="18"/>
                <w:szCs w:val="18"/>
                <w:lang w:val="ro-RO"/>
              </w:rPr>
              <w:t>;</w:t>
            </w:r>
          </w:p>
          <w:p w:rsidR="008D080B" w:rsidRPr="0041232B" w:rsidRDefault="00CF6984" w:rsidP="007E6842">
            <w:pPr>
              <w:tabs>
                <w:tab w:val="left" w:pos="6500"/>
              </w:tabs>
              <w:rPr>
                <w:sz w:val="18"/>
                <w:szCs w:val="18"/>
                <w:lang w:val="ro-RO"/>
              </w:rPr>
            </w:pPr>
            <w:r w:rsidRPr="0081488C">
              <w:rPr>
                <w:sz w:val="18"/>
                <w:szCs w:val="18"/>
                <w:lang w:val="ro-RO"/>
              </w:rPr>
              <w:t xml:space="preserve">- </w:t>
            </w:r>
            <w:r w:rsidR="004C7467">
              <w:rPr>
                <w:sz w:val="18"/>
                <w:szCs w:val="18"/>
                <w:lang w:val="ro-RO"/>
              </w:rPr>
              <w:t>9</w:t>
            </w:r>
            <w:r w:rsidRPr="0081488C">
              <w:rPr>
                <w:sz w:val="18"/>
                <w:szCs w:val="18"/>
                <w:lang w:val="ro-RO"/>
              </w:rPr>
              <w:t xml:space="preserve">ore </w:t>
            </w:r>
            <w:r w:rsidR="004C7467">
              <w:rPr>
                <w:sz w:val="18"/>
                <w:szCs w:val="18"/>
                <w:lang w:val="ro-RO"/>
              </w:rPr>
              <w:t>seminar</w:t>
            </w:r>
            <w:r w:rsidRPr="0081488C">
              <w:rPr>
                <w:sz w:val="18"/>
                <w:szCs w:val="18"/>
                <w:lang w:val="ro-RO"/>
              </w:rPr>
              <w:t xml:space="preserve"> semestrul</w:t>
            </w:r>
            <w:r>
              <w:rPr>
                <w:sz w:val="18"/>
                <w:szCs w:val="18"/>
                <w:lang w:val="ro-RO"/>
              </w:rPr>
              <w:t>I</w:t>
            </w:r>
            <w:r w:rsidR="004C7467">
              <w:rPr>
                <w:sz w:val="18"/>
                <w:szCs w:val="18"/>
                <w:lang w:val="ro-RO"/>
              </w:rPr>
              <w:t xml:space="preserve"> cu </w:t>
            </w:r>
            <w:r w:rsidR="007E6842">
              <w:rPr>
                <w:sz w:val="18"/>
                <w:szCs w:val="18"/>
                <w:lang w:val="ro-RO"/>
              </w:rPr>
              <w:t>5</w:t>
            </w:r>
            <w:r w:rsidR="004C7467">
              <w:rPr>
                <w:sz w:val="18"/>
                <w:szCs w:val="18"/>
                <w:lang w:val="ro-RO"/>
              </w:rPr>
              <w:t xml:space="preserve"> formații de lucru</w:t>
            </w:r>
            <w:r w:rsidRPr="0081488C">
              <w:rPr>
                <w:sz w:val="18"/>
                <w:szCs w:val="18"/>
                <w:lang w:val="ro-RO"/>
              </w:rPr>
              <w:t>;</w:t>
            </w:r>
          </w:p>
        </w:tc>
      </w:tr>
      <w:tr w:rsidR="00CC309B" w:rsidRPr="00F65084" w:rsidTr="00726830">
        <w:trPr>
          <w:gridAfter w:val="1"/>
        </w:trPr>
        <w:tc>
          <w:tcPr>
            <w:tcW w:w="0" w:type="auto"/>
            <w:tcBorders>
              <w:top w:val="single" w:sz="5" w:space="0" w:color="000000"/>
              <w:left w:val="single" w:sz="4" w:space="0" w:color="000000"/>
              <w:bottom w:val="single" w:sz="5" w:space="0" w:color="000000"/>
              <w:right w:val="single" w:sz="5" w:space="0" w:color="000000"/>
            </w:tcBorders>
            <w:tcMar>
              <w:left w:w="85" w:type="dxa"/>
              <w:right w:w="85" w:type="dxa"/>
            </w:tcMar>
          </w:tcPr>
          <w:p w:rsidR="008D080B" w:rsidRPr="0041232B" w:rsidRDefault="008D080B">
            <w:pPr>
              <w:spacing w:before="2" w:line="140" w:lineRule="exact"/>
              <w:rPr>
                <w:sz w:val="14"/>
                <w:szCs w:val="14"/>
                <w:lang w:val="ro-RO"/>
              </w:rPr>
            </w:pPr>
          </w:p>
          <w:p w:rsidR="008D080B" w:rsidRPr="0041232B" w:rsidRDefault="008D080B">
            <w:pPr>
              <w:spacing w:line="200" w:lineRule="exact"/>
              <w:rPr>
                <w:lang w:val="ro-RO"/>
              </w:rPr>
            </w:pPr>
          </w:p>
          <w:p w:rsidR="008D080B" w:rsidRPr="0041232B" w:rsidRDefault="008D080B">
            <w:pPr>
              <w:spacing w:line="200" w:lineRule="exact"/>
              <w:rPr>
                <w:lang w:val="ro-RO"/>
              </w:rPr>
            </w:pPr>
          </w:p>
          <w:p w:rsidR="008D080B" w:rsidRPr="0041232B" w:rsidRDefault="008D080B">
            <w:pPr>
              <w:spacing w:line="200" w:lineRule="exact"/>
              <w:rPr>
                <w:lang w:val="ro-RO"/>
              </w:rPr>
            </w:pPr>
          </w:p>
          <w:p w:rsidR="008D080B" w:rsidRPr="0041232B" w:rsidRDefault="008D080B">
            <w:pPr>
              <w:spacing w:line="200" w:lineRule="exact"/>
              <w:rPr>
                <w:lang w:val="ro-RO"/>
              </w:rPr>
            </w:pPr>
          </w:p>
          <w:p w:rsidR="008D080B" w:rsidRPr="0041232B" w:rsidRDefault="008D080B">
            <w:pPr>
              <w:spacing w:line="200" w:lineRule="exact"/>
              <w:rPr>
                <w:lang w:val="ro-RO"/>
              </w:rPr>
            </w:pPr>
          </w:p>
          <w:p w:rsidR="008D080B" w:rsidRPr="0041232B" w:rsidRDefault="008D080B">
            <w:pPr>
              <w:spacing w:line="200" w:lineRule="exact"/>
              <w:rPr>
                <w:lang w:val="ro-RO"/>
              </w:rPr>
            </w:pPr>
          </w:p>
          <w:p w:rsidR="008D080B" w:rsidRPr="0041232B" w:rsidRDefault="008D080B">
            <w:pPr>
              <w:spacing w:line="200" w:lineRule="exact"/>
              <w:rPr>
                <w:lang w:val="ro-RO"/>
              </w:rPr>
            </w:pPr>
          </w:p>
          <w:p w:rsidR="008D080B" w:rsidRPr="0041232B" w:rsidRDefault="00CF6984" w:rsidP="00CF6984">
            <w:pPr>
              <w:spacing w:line="250" w:lineRule="auto"/>
              <w:ind w:left="23" w:right="51"/>
              <w:rPr>
                <w:sz w:val="18"/>
                <w:szCs w:val="18"/>
                <w:lang w:val="ro-RO"/>
              </w:rPr>
            </w:pPr>
            <w:r w:rsidRPr="0041232B">
              <w:rPr>
                <w:b/>
                <w:sz w:val="18"/>
                <w:szCs w:val="18"/>
                <w:lang w:val="ro-RO"/>
              </w:rPr>
              <w:t>Atribuțiile</w:t>
            </w:r>
            <w:r w:rsidR="00AB7897" w:rsidRPr="0041232B">
              <w:rPr>
                <w:b/>
                <w:sz w:val="18"/>
                <w:szCs w:val="18"/>
                <w:lang w:val="ro-RO"/>
              </w:rPr>
              <w:t>/</w:t>
            </w:r>
            <w:r w:rsidRPr="0041232B">
              <w:rPr>
                <w:b/>
                <w:sz w:val="18"/>
                <w:szCs w:val="18"/>
                <w:lang w:val="ro-RO"/>
              </w:rPr>
              <w:t>activitățile</w:t>
            </w:r>
            <w:r w:rsidR="00AB7897" w:rsidRPr="0041232B">
              <w:rPr>
                <w:b/>
                <w:sz w:val="18"/>
                <w:szCs w:val="18"/>
                <w:lang w:val="ro-RO"/>
              </w:rPr>
              <w:t xml:space="preserve"> aferente*</w:t>
            </w:r>
          </w:p>
        </w:tc>
        <w:tc>
          <w:tcPr>
            <w:tcW w:w="0" w:type="auto"/>
            <w:tcBorders>
              <w:top w:val="single" w:sz="5" w:space="0" w:color="000000"/>
              <w:left w:val="single" w:sz="5" w:space="0" w:color="000000"/>
              <w:bottom w:val="single" w:sz="5" w:space="0" w:color="000000"/>
              <w:right w:val="single" w:sz="5" w:space="0" w:color="000000"/>
            </w:tcBorders>
            <w:tcMar>
              <w:left w:w="85" w:type="dxa"/>
              <w:right w:w="85" w:type="dxa"/>
            </w:tcMar>
          </w:tcPr>
          <w:p w:rsidR="008D080B" w:rsidRPr="0041232B" w:rsidRDefault="00110DAE" w:rsidP="0041232B">
            <w:pPr>
              <w:tabs>
                <w:tab w:val="left" w:pos="6500"/>
              </w:tabs>
              <w:rPr>
                <w:sz w:val="18"/>
                <w:szCs w:val="18"/>
                <w:lang w:val="ro-RO"/>
              </w:rPr>
            </w:pPr>
            <w:r w:rsidRPr="0041232B">
              <w:rPr>
                <w:sz w:val="18"/>
                <w:szCs w:val="18"/>
                <w:lang w:val="ro-RO"/>
              </w:rPr>
              <w:t>Activită</w:t>
            </w:r>
            <w:r w:rsidR="0081488C">
              <w:rPr>
                <w:sz w:val="18"/>
                <w:szCs w:val="18"/>
                <w:lang w:val="ro-RO"/>
              </w:rPr>
              <w:t>ț</w:t>
            </w:r>
            <w:r w:rsidR="0041232B" w:rsidRPr="0041232B">
              <w:rPr>
                <w:sz w:val="18"/>
                <w:szCs w:val="18"/>
                <w:lang w:val="ro-RO"/>
              </w:rPr>
              <w:t>i</w:t>
            </w:r>
            <w:r w:rsidR="00AB7897" w:rsidRPr="0041232B">
              <w:rPr>
                <w:sz w:val="18"/>
                <w:szCs w:val="18"/>
                <w:lang w:val="ro-RO"/>
              </w:rPr>
              <w:t xml:space="preserve"> de predare</w:t>
            </w:r>
          </w:p>
          <w:p w:rsidR="008D080B" w:rsidRPr="0041232B" w:rsidRDefault="00110DAE" w:rsidP="0041232B">
            <w:pPr>
              <w:tabs>
                <w:tab w:val="left" w:pos="6500"/>
              </w:tabs>
              <w:rPr>
                <w:sz w:val="18"/>
                <w:szCs w:val="18"/>
                <w:lang w:val="ro-RO"/>
              </w:rPr>
            </w:pPr>
            <w:r w:rsidRPr="0041232B">
              <w:rPr>
                <w:sz w:val="18"/>
                <w:szCs w:val="18"/>
                <w:lang w:val="ro-RO"/>
              </w:rPr>
              <w:t>Activită</w:t>
            </w:r>
            <w:r w:rsidR="0081488C">
              <w:rPr>
                <w:sz w:val="18"/>
                <w:szCs w:val="18"/>
                <w:lang w:val="ro-RO"/>
              </w:rPr>
              <w:t>ț</w:t>
            </w:r>
            <w:r w:rsidR="0041232B" w:rsidRPr="0041232B">
              <w:rPr>
                <w:sz w:val="18"/>
                <w:szCs w:val="18"/>
                <w:lang w:val="ro-RO"/>
              </w:rPr>
              <w:t>i</w:t>
            </w:r>
            <w:r w:rsidR="00AB7897" w:rsidRPr="0041232B">
              <w:rPr>
                <w:sz w:val="18"/>
                <w:szCs w:val="18"/>
                <w:lang w:val="ro-RO"/>
              </w:rPr>
              <w:t xml:space="preserve"> de seminar / proiecte de an / lucrări de laborator / lucrări practice</w:t>
            </w:r>
          </w:p>
          <w:p w:rsidR="008D080B" w:rsidRPr="0041232B" w:rsidRDefault="00110DAE" w:rsidP="0041232B">
            <w:pPr>
              <w:tabs>
                <w:tab w:val="left" w:pos="6500"/>
              </w:tabs>
              <w:rPr>
                <w:sz w:val="18"/>
                <w:szCs w:val="18"/>
                <w:lang w:val="ro-RO"/>
              </w:rPr>
            </w:pPr>
            <w:r w:rsidRPr="0041232B">
              <w:rPr>
                <w:sz w:val="18"/>
                <w:szCs w:val="18"/>
                <w:lang w:val="ro-RO"/>
              </w:rPr>
              <w:t>Activită</w:t>
            </w:r>
            <w:r w:rsidR="0081488C">
              <w:rPr>
                <w:sz w:val="18"/>
                <w:szCs w:val="18"/>
                <w:lang w:val="ro-RO"/>
              </w:rPr>
              <w:t>ț</w:t>
            </w:r>
            <w:r w:rsidR="0041232B" w:rsidRPr="0041232B">
              <w:rPr>
                <w:sz w:val="18"/>
                <w:szCs w:val="18"/>
                <w:lang w:val="ro-RO"/>
              </w:rPr>
              <w:t>i</w:t>
            </w:r>
            <w:r w:rsidR="00AB7897" w:rsidRPr="0041232B">
              <w:rPr>
                <w:sz w:val="18"/>
                <w:szCs w:val="18"/>
                <w:lang w:val="ro-RO"/>
              </w:rPr>
              <w:t xml:space="preserve"> de evaluare</w:t>
            </w:r>
            <w:r w:rsidR="004C7467">
              <w:rPr>
                <w:sz w:val="18"/>
                <w:szCs w:val="18"/>
                <w:lang w:val="ro-RO"/>
              </w:rPr>
              <w:t xml:space="preserve"> semestrială și e</w:t>
            </w:r>
            <w:r w:rsidR="004C7467" w:rsidRPr="004C7467">
              <w:rPr>
                <w:sz w:val="18"/>
                <w:szCs w:val="18"/>
                <w:lang w:val="ro-RO"/>
              </w:rPr>
              <w:t xml:space="preserve">valuare lucrări /aplicaţii practice </w:t>
            </w:r>
          </w:p>
          <w:p w:rsidR="008D080B" w:rsidRPr="0041232B" w:rsidRDefault="00AB7897" w:rsidP="0041232B">
            <w:pPr>
              <w:tabs>
                <w:tab w:val="left" w:pos="6500"/>
              </w:tabs>
              <w:rPr>
                <w:sz w:val="18"/>
                <w:szCs w:val="18"/>
                <w:lang w:val="ro-RO"/>
              </w:rPr>
            </w:pPr>
            <w:r w:rsidRPr="0041232B">
              <w:rPr>
                <w:sz w:val="18"/>
                <w:szCs w:val="18"/>
                <w:lang w:val="ro-RO"/>
              </w:rPr>
              <w:t xml:space="preserve">Alte </w:t>
            </w:r>
            <w:r w:rsidR="0041232B" w:rsidRPr="0041232B">
              <w:rPr>
                <w:sz w:val="18"/>
                <w:szCs w:val="18"/>
                <w:lang w:val="ro-RO"/>
              </w:rPr>
              <w:t>activită</w:t>
            </w:r>
            <w:r w:rsidR="0081488C">
              <w:rPr>
                <w:sz w:val="18"/>
                <w:szCs w:val="18"/>
                <w:lang w:val="ro-RO"/>
              </w:rPr>
              <w:t>ț</w:t>
            </w:r>
            <w:r w:rsidR="0041232B" w:rsidRPr="0041232B">
              <w:rPr>
                <w:sz w:val="18"/>
                <w:szCs w:val="18"/>
                <w:lang w:val="ro-RO"/>
              </w:rPr>
              <w:t>i</w:t>
            </w:r>
            <w:r w:rsidRPr="0041232B">
              <w:rPr>
                <w:sz w:val="18"/>
                <w:szCs w:val="18"/>
                <w:lang w:val="ro-RO"/>
              </w:rPr>
              <w:t>:</w:t>
            </w:r>
          </w:p>
          <w:p w:rsidR="008D080B" w:rsidRPr="0041232B" w:rsidRDefault="00AB7897" w:rsidP="00110DAE">
            <w:pPr>
              <w:tabs>
                <w:tab w:val="left" w:pos="6500"/>
              </w:tabs>
              <w:ind w:left="772"/>
              <w:rPr>
                <w:sz w:val="18"/>
                <w:szCs w:val="18"/>
                <w:lang w:val="ro-RO"/>
              </w:rPr>
            </w:pPr>
            <w:r w:rsidRPr="0041232B">
              <w:rPr>
                <w:sz w:val="18"/>
                <w:szCs w:val="18"/>
                <w:lang w:val="ro-RO"/>
              </w:rPr>
              <w:t xml:space="preserve">Coordonarea lucrărilor de </w:t>
            </w:r>
            <w:r w:rsidR="0041232B" w:rsidRPr="0041232B">
              <w:rPr>
                <w:sz w:val="18"/>
                <w:szCs w:val="18"/>
                <w:lang w:val="ro-RO"/>
              </w:rPr>
              <w:t>licen</w:t>
            </w:r>
            <w:r w:rsidR="0081488C">
              <w:rPr>
                <w:sz w:val="18"/>
                <w:szCs w:val="18"/>
                <w:lang w:val="ro-RO"/>
              </w:rPr>
              <w:t>ț</w:t>
            </w:r>
            <w:r w:rsidR="0041232B" w:rsidRPr="0041232B">
              <w:rPr>
                <w:sz w:val="18"/>
                <w:szCs w:val="18"/>
                <w:lang w:val="ro-RO"/>
              </w:rPr>
              <w:t>ă</w:t>
            </w:r>
            <w:r w:rsidRPr="0041232B">
              <w:rPr>
                <w:sz w:val="18"/>
                <w:szCs w:val="18"/>
                <w:lang w:val="ro-RO"/>
              </w:rPr>
              <w:t xml:space="preserve"> / </w:t>
            </w:r>
            <w:r w:rsidR="0041232B" w:rsidRPr="0041232B">
              <w:rPr>
                <w:sz w:val="18"/>
                <w:szCs w:val="18"/>
                <w:lang w:val="ro-RO"/>
              </w:rPr>
              <w:t>diserta</w:t>
            </w:r>
            <w:r w:rsidR="0081488C">
              <w:rPr>
                <w:sz w:val="18"/>
                <w:szCs w:val="18"/>
                <w:lang w:val="ro-RO"/>
              </w:rPr>
              <w:t>ț</w:t>
            </w:r>
            <w:r w:rsidR="0041232B" w:rsidRPr="0041232B">
              <w:rPr>
                <w:sz w:val="18"/>
                <w:szCs w:val="18"/>
                <w:lang w:val="ro-RO"/>
              </w:rPr>
              <w:t>ie</w:t>
            </w:r>
          </w:p>
          <w:p w:rsidR="008D080B" w:rsidRPr="0041232B" w:rsidRDefault="00AB7897" w:rsidP="00110DAE">
            <w:pPr>
              <w:tabs>
                <w:tab w:val="left" w:pos="6500"/>
              </w:tabs>
              <w:ind w:left="772"/>
              <w:rPr>
                <w:sz w:val="18"/>
                <w:szCs w:val="18"/>
                <w:lang w:val="ro-RO"/>
              </w:rPr>
            </w:pPr>
            <w:r w:rsidRPr="0041232B">
              <w:rPr>
                <w:sz w:val="18"/>
                <w:szCs w:val="18"/>
                <w:lang w:val="ro-RO"/>
              </w:rPr>
              <w:t xml:space="preserve">Participare în comisii de doctorat: referate, examene, </w:t>
            </w:r>
            <w:r w:rsidR="0041232B" w:rsidRPr="0041232B">
              <w:rPr>
                <w:sz w:val="18"/>
                <w:szCs w:val="18"/>
                <w:lang w:val="ro-RO"/>
              </w:rPr>
              <w:t>sus</w:t>
            </w:r>
            <w:r w:rsidR="0081488C">
              <w:rPr>
                <w:sz w:val="18"/>
                <w:szCs w:val="18"/>
                <w:lang w:val="ro-RO"/>
              </w:rPr>
              <w:t>ț</w:t>
            </w:r>
            <w:r w:rsidR="0041232B" w:rsidRPr="0041232B">
              <w:rPr>
                <w:sz w:val="18"/>
                <w:szCs w:val="18"/>
                <w:lang w:val="ro-RO"/>
              </w:rPr>
              <w:t>inere</w:t>
            </w:r>
          </w:p>
          <w:p w:rsidR="008D080B" w:rsidRPr="0041232B" w:rsidRDefault="00110DAE" w:rsidP="00110DAE">
            <w:pPr>
              <w:tabs>
                <w:tab w:val="left" w:pos="6500"/>
              </w:tabs>
              <w:ind w:left="772"/>
              <w:rPr>
                <w:sz w:val="18"/>
                <w:szCs w:val="18"/>
                <w:lang w:val="ro-RO"/>
              </w:rPr>
            </w:pPr>
            <w:r w:rsidRPr="0041232B">
              <w:rPr>
                <w:sz w:val="18"/>
                <w:szCs w:val="18"/>
                <w:lang w:val="ro-RO"/>
              </w:rPr>
              <w:t>Consulta</w:t>
            </w:r>
            <w:r w:rsidR="0081488C">
              <w:rPr>
                <w:sz w:val="18"/>
                <w:szCs w:val="18"/>
                <w:lang w:val="ro-RO"/>
              </w:rPr>
              <w:t>ț</w:t>
            </w:r>
            <w:r w:rsidR="0041232B" w:rsidRPr="0041232B">
              <w:rPr>
                <w:sz w:val="18"/>
                <w:szCs w:val="18"/>
                <w:lang w:val="ro-RO"/>
              </w:rPr>
              <w:t>ii</w:t>
            </w:r>
          </w:p>
          <w:p w:rsidR="00CF6984" w:rsidRDefault="00AB7897" w:rsidP="00110DAE">
            <w:pPr>
              <w:tabs>
                <w:tab w:val="left" w:pos="6500"/>
              </w:tabs>
              <w:spacing w:line="250" w:lineRule="auto"/>
              <w:ind w:left="772"/>
              <w:rPr>
                <w:sz w:val="18"/>
                <w:szCs w:val="18"/>
                <w:lang w:val="ro-RO"/>
              </w:rPr>
            </w:pPr>
            <w:r w:rsidRPr="0041232B">
              <w:rPr>
                <w:sz w:val="18"/>
                <w:szCs w:val="18"/>
                <w:lang w:val="ro-RO"/>
              </w:rPr>
              <w:t xml:space="preserve">Participare în comisie examen de absolvire </w:t>
            </w:r>
          </w:p>
          <w:p w:rsidR="00CF6984" w:rsidRDefault="00AB7897" w:rsidP="00110DAE">
            <w:pPr>
              <w:tabs>
                <w:tab w:val="left" w:pos="6500"/>
              </w:tabs>
              <w:spacing w:line="250" w:lineRule="auto"/>
              <w:ind w:left="772"/>
              <w:rPr>
                <w:sz w:val="18"/>
                <w:szCs w:val="18"/>
                <w:lang w:val="ro-RO"/>
              </w:rPr>
            </w:pPr>
            <w:r w:rsidRPr="0041232B">
              <w:rPr>
                <w:sz w:val="18"/>
                <w:szCs w:val="18"/>
                <w:lang w:val="ro-RO"/>
              </w:rPr>
              <w:t xml:space="preserve">Participare la programe </w:t>
            </w:r>
            <w:r w:rsidR="0041232B" w:rsidRPr="0041232B">
              <w:rPr>
                <w:sz w:val="18"/>
                <w:szCs w:val="18"/>
                <w:lang w:val="ro-RO"/>
              </w:rPr>
              <w:t>interna</w:t>
            </w:r>
            <w:r w:rsidR="0081488C">
              <w:rPr>
                <w:sz w:val="18"/>
                <w:szCs w:val="18"/>
                <w:lang w:val="ro-RO"/>
              </w:rPr>
              <w:t>ț</w:t>
            </w:r>
            <w:r w:rsidR="0041232B" w:rsidRPr="0041232B">
              <w:rPr>
                <w:sz w:val="18"/>
                <w:szCs w:val="18"/>
                <w:lang w:val="ro-RO"/>
              </w:rPr>
              <w:t>ionale</w:t>
            </w:r>
          </w:p>
          <w:p w:rsidR="00B22324" w:rsidRDefault="00110DAE" w:rsidP="0041232B">
            <w:pPr>
              <w:tabs>
                <w:tab w:val="left" w:pos="6500"/>
              </w:tabs>
              <w:spacing w:line="249" w:lineRule="auto"/>
              <w:rPr>
                <w:i/>
                <w:sz w:val="18"/>
                <w:szCs w:val="18"/>
                <w:lang w:val="ro-RO"/>
              </w:rPr>
            </w:pPr>
            <w:r w:rsidRPr="0041232B">
              <w:rPr>
                <w:sz w:val="18"/>
                <w:szCs w:val="18"/>
                <w:lang w:val="ro-RO"/>
              </w:rPr>
              <w:t>Activită</w:t>
            </w:r>
            <w:r w:rsidR="0081488C">
              <w:rPr>
                <w:sz w:val="18"/>
                <w:szCs w:val="18"/>
                <w:lang w:val="ro-RO"/>
              </w:rPr>
              <w:t>ț</w:t>
            </w:r>
            <w:r w:rsidR="0041232B" w:rsidRPr="0041232B">
              <w:rPr>
                <w:sz w:val="18"/>
                <w:szCs w:val="18"/>
                <w:lang w:val="ro-RO"/>
              </w:rPr>
              <w:t>i</w:t>
            </w:r>
            <w:r w:rsidR="00AB7897" w:rsidRPr="0041232B">
              <w:rPr>
                <w:sz w:val="18"/>
                <w:szCs w:val="18"/>
                <w:lang w:val="ro-RO"/>
              </w:rPr>
              <w:t xml:space="preserve"> de pregătire </w:t>
            </w:r>
            <w:r w:rsidR="0041232B" w:rsidRPr="0041232B">
              <w:rPr>
                <w:sz w:val="18"/>
                <w:szCs w:val="18"/>
                <w:lang w:val="ro-RO"/>
              </w:rPr>
              <w:t>știin</w:t>
            </w:r>
            <w:r w:rsidR="0081488C">
              <w:rPr>
                <w:sz w:val="18"/>
                <w:szCs w:val="18"/>
                <w:lang w:val="ro-RO"/>
              </w:rPr>
              <w:t>ț</w:t>
            </w:r>
            <w:r w:rsidR="0041232B" w:rsidRPr="0041232B">
              <w:rPr>
                <w:sz w:val="18"/>
                <w:szCs w:val="18"/>
                <w:lang w:val="ro-RO"/>
              </w:rPr>
              <w:t>ifică</w:t>
            </w:r>
            <w:r w:rsidR="00AB7897" w:rsidRPr="0041232B">
              <w:rPr>
                <w:sz w:val="18"/>
                <w:szCs w:val="18"/>
                <w:lang w:val="ro-RO"/>
              </w:rPr>
              <w:t xml:space="preserve"> şi metodică şi alte </w:t>
            </w:r>
            <w:r w:rsidR="0041232B" w:rsidRPr="0041232B">
              <w:rPr>
                <w:sz w:val="18"/>
                <w:szCs w:val="18"/>
                <w:lang w:val="ro-RO"/>
              </w:rPr>
              <w:t>activită</w:t>
            </w:r>
            <w:r w:rsidR="0081488C">
              <w:rPr>
                <w:sz w:val="18"/>
                <w:szCs w:val="18"/>
                <w:lang w:val="ro-RO"/>
              </w:rPr>
              <w:t>ț</w:t>
            </w:r>
            <w:r w:rsidR="0041232B" w:rsidRPr="0041232B">
              <w:rPr>
                <w:sz w:val="18"/>
                <w:szCs w:val="18"/>
                <w:lang w:val="ro-RO"/>
              </w:rPr>
              <w:t>i</w:t>
            </w:r>
            <w:r w:rsidR="00AB7897" w:rsidRPr="0041232B">
              <w:rPr>
                <w:sz w:val="18"/>
                <w:szCs w:val="18"/>
                <w:lang w:val="ro-RO"/>
              </w:rPr>
              <w:t xml:space="preserve"> în interesul </w:t>
            </w:r>
            <w:r w:rsidR="0041232B" w:rsidRPr="0041232B">
              <w:rPr>
                <w:sz w:val="18"/>
                <w:szCs w:val="18"/>
                <w:lang w:val="ro-RO"/>
              </w:rPr>
              <w:t>învă</w:t>
            </w:r>
            <w:r w:rsidR="0081488C">
              <w:rPr>
                <w:sz w:val="18"/>
                <w:szCs w:val="18"/>
                <w:lang w:val="ro-RO"/>
              </w:rPr>
              <w:t>ț</w:t>
            </w:r>
            <w:r w:rsidR="0041232B" w:rsidRPr="0041232B">
              <w:rPr>
                <w:sz w:val="18"/>
                <w:szCs w:val="18"/>
                <w:lang w:val="ro-RO"/>
              </w:rPr>
              <w:t>ământului</w:t>
            </w:r>
          </w:p>
          <w:p w:rsidR="00B22324" w:rsidRDefault="00B22324" w:rsidP="0041232B">
            <w:pPr>
              <w:tabs>
                <w:tab w:val="left" w:pos="6500"/>
              </w:tabs>
              <w:spacing w:line="249" w:lineRule="auto"/>
              <w:rPr>
                <w:i/>
                <w:sz w:val="18"/>
                <w:szCs w:val="18"/>
                <w:lang w:val="ro-RO"/>
              </w:rPr>
            </w:pPr>
            <w:r w:rsidRPr="00B22324">
              <w:rPr>
                <w:sz w:val="18"/>
                <w:szCs w:val="18"/>
                <w:lang w:val="ro-RO"/>
              </w:rPr>
              <w:t>Participare la congrese, conferinţe, simpozioane</w:t>
            </w:r>
          </w:p>
          <w:p w:rsidR="00B22324" w:rsidRDefault="00B22324" w:rsidP="0041232B">
            <w:pPr>
              <w:tabs>
                <w:tab w:val="left" w:pos="6500"/>
              </w:tabs>
              <w:spacing w:line="249" w:lineRule="auto"/>
              <w:rPr>
                <w:i/>
                <w:sz w:val="18"/>
                <w:szCs w:val="18"/>
                <w:lang w:val="ro-RO"/>
              </w:rPr>
            </w:pPr>
            <w:r w:rsidRPr="00B22324">
              <w:rPr>
                <w:sz w:val="18"/>
                <w:szCs w:val="18"/>
                <w:lang w:val="ro-RO"/>
              </w:rPr>
              <w:t>Elaborarea de manuale, îndrumare, culegeri etc.</w:t>
            </w:r>
          </w:p>
          <w:p w:rsidR="00B22324" w:rsidRPr="00B22324" w:rsidRDefault="00B22324" w:rsidP="0041232B">
            <w:pPr>
              <w:tabs>
                <w:tab w:val="left" w:pos="6500"/>
              </w:tabs>
              <w:spacing w:line="249" w:lineRule="auto"/>
              <w:rPr>
                <w:i/>
                <w:sz w:val="18"/>
                <w:szCs w:val="18"/>
                <w:lang w:val="ro-RO"/>
              </w:rPr>
            </w:pPr>
            <w:r w:rsidRPr="00B22324">
              <w:rPr>
                <w:sz w:val="18"/>
                <w:szCs w:val="18"/>
                <w:lang w:val="ro-RO"/>
              </w:rPr>
              <w:t xml:space="preserve">Activitate la Departament </w:t>
            </w:r>
          </w:p>
          <w:p w:rsidR="008D080B" w:rsidRPr="0041232B" w:rsidRDefault="00110DAE" w:rsidP="000F1B68">
            <w:pPr>
              <w:tabs>
                <w:tab w:val="left" w:pos="6500"/>
              </w:tabs>
              <w:spacing w:line="249" w:lineRule="auto"/>
              <w:rPr>
                <w:sz w:val="18"/>
                <w:szCs w:val="18"/>
                <w:lang w:val="ro-RO"/>
              </w:rPr>
            </w:pPr>
            <w:r>
              <w:rPr>
                <w:sz w:val="18"/>
                <w:szCs w:val="18"/>
                <w:lang w:val="ro-RO"/>
              </w:rPr>
              <w:t>A</w:t>
            </w:r>
            <w:r w:rsidR="0041232B" w:rsidRPr="0041232B">
              <w:rPr>
                <w:sz w:val="18"/>
                <w:szCs w:val="18"/>
                <w:lang w:val="ro-RO"/>
              </w:rPr>
              <w:t>ctivită</w:t>
            </w:r>
            <w:r w:rsidR="0081488C">
              <w:rPr>
                <w:sz w:val="18"/>
                <w:szCs w:val="18"/>
                <w:lang w:val="ro-RO"/>
              </w:rPr>
              <w:t>ț</w:t>
            </w:r>
            <w:r w:rsidR="0041232B" w:rsidRPr="0041232B">
              <w:rPr>
                <w:sz w:val="18"/>
                <w:szCs w:val="18"/>
                <w:lang w:val="ro-RO"/>
              </w:rPr>
              <w:t>i</w:t>
            </w:r>
            <w:r w:rsidR="00AB7897" w:rsidRPr="0041232B">
              <w:rPr>
                <w:sz w:val="18"/>
                <w:szCs w:val="18"/>
                <w:lang w:val="ro-RO"/>
              </w:rPr>
              <w:t xml:space="preserve"> de cercetare </w:t>
            </w:r>
            <w:r w:rsidR="0041232B" w:rsidRPr="0041232B">
              <w:rPr>
                <w:sz w:val="18"/>
                <w:szCs w:val="18"/>
                <w:lang w:val="ro-RO"/>
              </w:rPr>
              <w:t>știin</w:t>
            </w:r>
            <w:r w:rsidR="0081488C">
              <w:rPr>
                <w:sz w:val="18"/>
                <w:szCs w:val="18"/>
                <w:lang w:val="ro-RO"/>
              </w:rPr>
              <w:t>ț</w:t>
            </w:r>
            <w:r w:rsidR="0041232B" w:rsidRPr="0041232B">
              <w:rPr>
                <w:sz w:val="18"/>
                <w:szCs w:val="18"/>
                <w:lang w:val="ro-RO"/>
              </w:rPr>
              <w:t>ifică</w:t>
            </w:r>
            <w:r w:rsidR="00AB7897" w:rsidRPr="0041232B">
              <w:rPr>
                <w:sz w:val="18"/>
                <w:szCs w:val="18"/>
                <w:lang w:val="ro-RO"/>
              </w:rPr>
              <w:t xml:space="preserve">, de dezvoltare tehnologică, </w:t>
            </w:r>
            <w:r w:rsidR="0041232B" w:rsidRPr="0041232B">
              <w:rPr>
                <w:sz w:val="18"/>
                <w:szCs w:val="18"/>
                <w:lang w:val="ro-RO"/>
              </w:rPr>
              <w:t>activită</w:t>
            </w:r>
            <w:r w:rsidR="0081488C">
              <w:rPr>
                <w:sz w:val="18"/>
                <w:szCs w:val="18"/>
                <w:lang w:val="ro-RO"/>
              </w:rPr>
              <w:t>ț</w:t>
            </w:r>
            <w:r w:rsidR="0041232B" w:rsidRPr="0041232B">
              <w:rPr>
                <w:sz w:val="18"/>
                <w:szCs w:val="18"/>
                <w:lang w:val="ro-RO"/>
              </w:rPr>
              <w:t>i</w:t>
            </w:r>
            <w:r w:rsidR="00AB7897" w:rsidRPr="0041232B">
              <w:rPr>
                <w:sz w:val="18"/>
                <w:szCs w:val="18"/>
                <w:lang w:val="ro-RO"/>
              </w:rPr>
              <w:t xml:space="preserve"> de proiectare, de </w:t>
            </w:r>
            <w:r w:rsidR="0041232B" w:rsidRPr="0041232B">
              <w:rPr>
                <w:sz w:val="18"/>
                <w:szCs w:val="18"/>
                <w:lang w:val="ro-RO"/>
              </w:rPr>
              <w:t>crea</w:t>
            </w:r>
            <w:r w:rsidR="0081488C">
              <w:rPr>
                <w:sz w:val="18"/>
                <w:szCs w:val="18"/>
                <w:lang w:val="ro-RO"/>
              </w:rPr>
              <w:t>ț</w:t>
            </w:r>
            <w:r w:rsidR="0041232B" w:rsidRPr="0041232B">
              <w:rPr>
                <w:sz w:val="18"/>
                <w:szCs w:val="18"/>
                <w:lang w:val="ro-RO"/>
              </w:rPr>
              <w:t>ie</w:t>
            </w:r>
            <w:r w:rsidR="00AB7897" w:rsidRPr="0041232B">
              <w:rPr>
                <w:sz w:val="18"/>
                <w:szCs w:val="18"/>
                <w:lang w:val="ro-RO"/>
              </w:rPr>
              <w:t xml:space="preserve"> potrivit specificului</w:t>
            </w:r>
          </w:p>
        </w:tc>
      </w:tr>
      <w:tr w:rsidR="00CC309B" w:rsidRPr="00F65084" w:rsidTr="00726830">
        <w:trPr>
          <w:gridAfter w:val="1"/>
        </w:trPr>
        <w:tc>
          <w:tcPr>
            <w:tcW w:w="0" w:type="auto"/>
            <w:tcBorders>
              <w:top w:val="single" w:sz="5" w:space="0" w:color="000000"/>
              <w:left w:val="single" w:sz="4" w:space="0" w:color="000000"/>
              <w:bottom w:val="single" w:sz="5" w:space="0" w:color="000000"/>
              <w:right w:val="single" w:sz="5" w:space="0" w:color="000000"/>
            </w:tcBorders>
            <w:tcMar>
              <w:left w:w="85" w:type="dxa"/>
              <w:right w:w="85" w:type="dxa"/>
            </w:tcMar>
          </w:tcPr>
          <w:p w:rsidR="008D080B" w:rsidRPr="0041232B" w:rsidRDefault="008D080B">
            <w:pPr>
              <w:spacing w:before="9" w:line="240" w:lineRule="exact"/>
              <w:rPr>
                <w:sz w:val="24"/>
                <w:szCs w:val="24"/>
                <w:lang w:val="ro-RO"/>
              </w:rPr>
            </w:pPr>
          </w:p>
          <w:p w:rsidR="008D080B" w:rsidRPr="0041232B" w:rsidRDefault="00AB7897">
            <w:pPr>
              <w:ind w:left="23"/>
              <w:rPr>
                <w:sz w:val="18"/>
                <w:szCs w:val="18"/>
                <w:lang w:val="ro-RO"/>
              </w:rPr>
            </w:pPr>
            <w:r w:rsidRPr="0041232B">
              <w:rPr>
                <w:b/>
                <w:sz w:val="18"/>
                <w:szCs w:val="18"/>
                <w:lang w:val="ro-RO"/>
              </w:rPr>
              <w:t>Salariul minim de încadrare</w:t>
            </w:r>
          </w:p>
        </w:tc>
        <w:tc>
          <w:tcPr>
            <w:tcW w:w="0" w:type="auto"/>
            <w:tcBorders>
              <w:top w:val="single" w:sz="5" w:space="0" w:color="000000"/>
              <w:left w:val="single" w:sz="5" w:space="0" w:color="000000"/>
              <w:bottom w:val="single" w:sz="5" w:space="0" w:color="000000"/>
              <w:right w:val="single" w:sz="5" w:space="0" w:color="000000"/>
            </w:tcBorders>
            <w:tcMar>
              <w:left w:w="85" w:type="dxa"/>
              <w:right w:w="85" w:type="dxa"/>
            </w:tcMar>
          </w:tcPr>
          <w:p w:rsidR="008D080B" w:rsidRPr="0041232B" w:rsidRDefault="00AB7897">
            <w:pPr>
              <w:spacing w:before="25"/>
              <w:ind w:left="21"/>
              <w:rPr>
                <w:sz w:val="18"/>
                <w:szCs w:val="18"/>
                <w:lang w:val="ro-RO"/>
              </w:rPr>
            </w:pPr>
            <w:r w:rsidRPr="0041232B">
              <w:rPr>
                <w:sz w:val="18"/>
                <w:szCs w:val="18"/>
                <w:lang w:val="ro-RO"/>
              </w:rPr>
              <w:t>minim  ........ lei – maxim ........... lei</w:t>
            </w:r>
          </w:p>
          <w:p w:rsidR="008D080B" w:rsidRPr="0041232B" w:rsidRDefault="00AB7897" w:rsidP="0041232B">
            <w:pPr>
              <w:spacing w:before="9" w:line="253" w:lineRule="auto"/>
              <w:ind w:left="21" w:right="974"/>
              <w:rPr>
                <w:sz w:val="18"/>
                <w:szCs w:val="18"/>
                <w:lang w:val="ro-RO"/>
              </w:rPr>
            </w:pPr>
            <w:r w:rsidRPr="0041232B">
              <w:rPr>
                <w:sz w:val="18"/>
                <w:szCs w:val="18"/>
                <w:lang w:val="ro-RO"/>
              </w:rPr>
              <w:t>(Salariul va fi stabilit în limitele minime – maxime în func</w:t>
            </w:r>
            <w:r w:rsidR="0081488C">
              <w:rPr>
                <w:sz w:val="18"/>
                <w:szCs w:val="18"/>
                <w:lang w:val="ro-RO"/>
              </w:rPr>
              <w:t>ț</w:t>
            </w:r>
            <w:r w:rsidRPr="0041232B">
              <w:rPr>
                <w:sz w:val="18"/>
                <w:szCs w:val="18"/>
                <w:lang w:val="ro-RO"/>
              </w:rPr>
              <w:t>ie de vechimea şi performan</w:t>
            </w:r>
            <w:r w:rsidR="0081488C">
              <w:rPr>
                <w:sz w:val="18"/>
                <w:szCs w:val="18"/>
                <w:lang w:val="ro-RO"/>
              </w:rPr>
              <w:t>ț</w:t>
            </w:r>
            <w:r w:rsidRPr="0041232B">
              <w:rPr>
                <w:sz w:val="18"/>
                <w:szCs w:val="18"/>
                <w:lang w:val="ro-RO"/>
              </w:rPr>
              <w:t>a candidatului)</w:t>
            </w:r>
          </w:p>
        </w:tc>
      </w:tr>
      <w:tr w:rsidR="00CC309B" w:rsidRPr="0041232B" w:rsidTr="00726830">
        <w:trPr>
          <w:gridAfter w:val="1"/>
        </w:trPr>
        <w:tc>
          <w:tcPr>
            <w:tcW w:w="0" w:type="auto"/>
            <w:tcBorders>
              <w:top w:val="single" w:sz="5" w:space="0" w:color="000000"/>
              <w:left w:val="single" w:sz="4" w:space="0" w:color="000000"/>
              <w:bottom w:val="single" w:sz="5" w:space="0" w:color="000000"/>
              <w:right w:val="single" w:sz="5" w:space="0" w:color="000000"/>
            </w:tcBorders>
            <w:tcMar>
              <w:left w:w="85" w:type="dxa"/>
              <w:right w:w="85" w:type="dxa"/>
            </w:tcMar>
          </w:tcPr>
          <w:p w:rsidR="008D080B" w:rsidRPr="0041232B" w:rsidRDefault="00AB7897">
            <w:pPr>
              <w:spacing w:before="32"/>
              <w:ind w:left="23"/>
              <w:rPr>
                <w:sz w:val="18"/>
                <w:szCs w:val="18"/>
                <w:lang w:val="ro-RO"/>
              </w:rPr>
            </w:pPr>
            <w:r w:rsidRPr="0041232B">
              <w:rPr>
                <w:b/>
                <w:sz w:val="18"/>
                <w:szCs w:val="18"/>
                <w:lang w:val="ro-RO"/>
              </w:rPr>
              <w:t>Calendarul concursului</w:t>
            </w:r>
          </w:p>
        </w:tc>
        <w:tc>
          <w:tcPr>
            <w:tcW w:w="0" w:type="auto"/>
            <w:tcBorders>
              <w:top w:val="single" w:sz="5" w:space="0" w:color="000000"/>
              <w:left w:val="single" w:sz="5" w:space="0" w:color="000000"/>
              <w:bottom w:val="single" w:sz="5" w:space="0" w:color="000000"/>
              <w:right w:val="single" w:sz="5" w:space="0" w:color="000000"/>
            </w:tcBorders>
            <w:tcMar>
              <w:left w:w="85" w:type="dxa"/>
              <w:right w:w="85" w:type="dxa"/>
            </w:tcMar>
          </w:tcPr>
          <w:p w:rsidR="008D080B" w:rsidRPr="0041232B" w:rsidRDefault="008D080B">
            <w:pPr>
              <w:rPr>
                <w:lang w:val="ro-RO"/>
              </w:rPr>
            </w:pPr>
          </w:p>
        </w:tc>
      </w:tr>
      <w:tr w:rsidR="00CC309B" w:rsidRPr="0041232B" w:rsidTr="00726830">
        <w:trPr>
          <w:gridAfter w:val="1"/>
        </w:trPr>
        <w:tc>
          <w:tcPr>
            <w:tcW w:w="0" w:type="auto"/>
            <w:tcBorders>
              <w:top w:val="single" w:sz="5" w:space="0" w:color="000000"/>
              <w:left w:val="single" w:sz="4" w:space="0" w:color="000000"/>
              <w:bottom w:val="single" w:sz="5" w:space="0" w:color="000000"/>
              <w:right w:val="single" w:sz="5" w:space="0" w:color="000000"/>
            </w:tcBorders>
            <w:tcMar>
              <w:left w:w="85" w:type="dxa"/>
              <w:right w:w="85" w:type="dxa"/>
            </w:tcMar>
          </w:tcPr>
          <w:p w:rsidR="008D080B" w:rsidRPr="0041232B" w:rsidRDefault="00AB7897">
            <w:pPr>
              <w:spacing w:before="25"/>
              <w:ind w:left="23"/>
              <w:rPr>
                <w:sz w:val="18"/>
                <w:szCs w:val="18"/>
                <w:lang w:val="ro-RO"/>
              </w:rPr>
            </w:pPr>
            <w:r w:rsidRPr="0041232B">
              <w:rPr>
                <w:sz w:val="18"/>
                <w:szCs w:val="18"/>
                <w:lang w:val="ro-RO"/>
              </w:rPr>
              <w:t>Data publicării anun</w:t>
            </w:r>
            <w:r w:rsidR="0081488C">
              <w:rPr>
                <w:sz w:val="18"/>
                <w:szCs w:val="18"/>
                <w:lang w:val="ro-RO"/>
              </w:rPr>
              <w:t>ț</w:t>
            </w:r>
            <w:r w:rsidRPr="0041232B">
              <w:rPr>
                <w:sz w:val="18"/>
                <w:szCs w:val="18"/>
                <w:lang w:val="ro-RO"/>
              </w:rPr>
              <w:t>ului în</w:t>
            </w:r>
          </w:p>
          <w:p w:rsidR="008D080B" w:rsidRPr="0041232B" w:rsidRDefault="00AB7897">
            <w:pPr>
              <w:spacing w:before="6"/>
              <w:ind w:left="23"/>
              <w:rPr>
                <w:sz w:val="18"/>
                <w:szCs w:val="18"/>
                <w:lang w:val="ro-RO"/>
              </w:rPr>
            </w:pPr>
            <w:r w:rsidRPr="0041232B">
              <w:rPr>
                <w:sz w:val="18"/>
                <w:szCs w:val="18"/>
                <w:lang w:val="ro-RO"/>
              </w:rPr>
              <w:t>Monitorul Oficial</w:t>
            </w:r>
          </w:p>
        </w:tc>
        <w:tc>
          <w:tcPr>
            <w:tcW w:w="0" w:type="auto"/>
            <w:tcBorders>
              <w:top w:val="single" w:sz="5" w:space="0" w:color="000000"/>
              <w:left w:val="single" w:sz="5" w:space="0" w:color="000000"/>
              <w:bottom w:val="single" w:sz="5" w:space="0" w:color="000000"/>
              <w:right w:val="single" w:sz="5" w:space="0" w:color="000000"/>
            </w:tcBorders>
            <w:tcMar>
              <w:left w:w="85" w:type="dxa"/>
              <w:right w:w="85" w:type="dxa"/>
            </w:tcMar>
          </w:tcPr>
          <w:p w:rsidR="000E22A7" w:rsidRPr="0041232B" w:rsidRDefault="000E22A7">
            <w:pPr>
              <w:rPr>
                <w:lang w:val="ro-RO"/>
              </w:rPr>
            </w:pPr>
          </w:p>
        </w:tc>
      </w:tr>
      <w:tr w:rsidR="00CC309B" w:rsidRPr="0041232B" w:rsidTr="00726830">
        <w:trPr>
          <w:gridAfter w:val="1"/>
        </w:trPr>
        <w:tc>
          <w:tcPr>
            <w:tcW w:w="0" w:type="auto"/>
            <w:tcBorders>
              <w:top w:val="single" w:sz="5" w:space="0" w:color="000000"/>
              <w:left w:val="single" w:sz="4" w:space="0" w:color="000000"/>
              <w:bottom w:val="single" w:sz="5" w:space="0" w:color="000000"/>
              <w:right w:val="single" w:sz="5" w:space="0" w:color="000000"/>
            </w:tcBorders>
            <w:tcMar>
              <w:left w:w="85" w:type="dxa"/>
              <w:right w:w="85" w:type="dxa"/>
            </w:tcMar>
          </w:tcPr>
          <w:p w:rsidR="00CC309B" w:rsidRPr="0041232B" w:rsidRDefault="00CC309B" w:rsidP="00E04B75">
            <w:pPr>
              <w:spacing w:before="5" w:line="140" w:lineRule="exact"/>
              <w:rPr>
                <w:sz w:val="14"/>
                <w:szCs w:val="14"/>
                <w:lang w:val="ro-RO"/>
              </w:rPr>
            </w:pPr>
          </w:p>
          <w:p w:rsidR="00CC309B" w:rsidRPr="0041232B" w:rsidRDefault="00CC309B" w:rsidP="00E04B75">
            <w:pPr>
              <w:ind w:left="23"/>
              <w:rPr>
                <w:sz w:val="18"/>
                <w:szCs w:val="18"/>
                <w:lang w:val="ro-RO"/>
              </w:rPr>
            </w:pPr>
            <w:r w:rsidRPr="0041232B">
              <w:rPr>
                <w:sz w:val="18"/>
                <w:szCs w:val="18"/>
                <w:lang w:val="ro-RO"/>
              </w:rPr>
              <w:t>Perioadă înscriere</w:t>
            </w:r>
          </w:p>
        </w:tc>
        <w:tc>
          <w:tcPr>
            <w:tcW w:w="0" w:type="auto"/>
            <w:tcBorders>
              <w:top w:val="single" w:sz="5" w:space="0" w:color="000000"/>
              <w:left w:val="single" w:sz="5" w:space="0" w:color="000000"/>
              <w:bottom w:val="single" w:sz="5" w:space="0" w:color="000000"/>
              <w:right w:val="single" w:sz="5" w:space="0" w:color="000000"/>
            </w:tcBorders>
            <w:tcMar>
              <w:left w:w="85" w:type="dxa"/>
              <w:right w:w="85"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836"/>
            </w:tblGrid>
            <w:tr w:rsidR="001417B9" w:rsidTr="00E04B75">
              <w:tc>
                <w:tcPr>
                  <w:tcW w:w="1004" w:type="dxa"/>
                  <w:tcMar>
                    <w:top w:w="0" w:type="dxa"/>
                    <w:left w:w="0" w:type="dxa"/>
                    <w:bottom w:w="0" w:type="dxa"/>
                    <w:right w:w="0" w:type="dxa"/>
                  </w:tcMar>
                  <w:vAlign w:val="center"/>
                </w:tcPr>
                <w:p w:rsidR="001417B9" w:rsidRDefault="001417B9" w:rsidP="00E04B75">
                  <w:pPr>
                    <w:jc w:val="center"/>
                    <w:textAlignment w:val="top"/>
                    <w:rPr>
                      <w:lang w:val="ro-RO"/>
                    </w:rPr>
                  </w:pPr>
                  <w:r>
                    <w:rPr>
                      <w:lang w:val="ro-RO"/>
                    </w:rPr>
                    <w:t>Început</w:t>
                  </w:r>
                </w:p>
              </w:tc>
              <w:tc>
                <w:tcPr>
                  <w:tcW w:w="836" w:type="dxa"/>
                  <w:tcMar>
                    <w:top w:w="0" w:type="dxa"/>
                    <w:left w:w="0" w:type="dxa"/>
                    <w:bottom w:w="0" w:type="dxa"/>
                    <w:right w:w="0" w:type="dxa"/>
                  </w:tcMar>
                  <w:vAlign w:val="center"/>
                </w:tcPr>
                <w:p w:rsidR="001417B9" w:rsidRDefault="001417B9" w:rsidP="00E04B75">
                  <w:pPr>
                    <w:jc w:val="center"/>
                    <w:textAlignment w:val="top"/>
                    <w:rPr>
                      <w:lang w:val="ro-RO"/>
                    </w:rPr>
                  </w:pPr>
                  <w:r>
                    <w:rPr>
                      <w:lang w:val="ro-RO"/>
                    </w:rPr>
                    <w:t>Sfârşit</w:t>
                  </w:r>
                </w:p>
              </w:tc>
            </w:tr>
            <w:tr w:rsidR="001417B9" w:rsidTr="00E04B75">
              <w:tc>
                <w:tcPr>
                  <w:tcW w:w="1004" w:type="dxa"/>
                  <w:tcMar>
                    <w:top w:w="0" w:type="dxa"/>
                    <w:left w:w="0" w:type="dxa"/>
                    <w:bottom w:w="0" w:type="dxa"/>
                    <w:right w:w="0" w:type="dxa"/>
                  </w:tcMar>
                </w:tcPr>
                <w:p w:rsidR="001417B9" w:rsidRDefault="001417B9" w:rsidP="00E04B75">
                  <w:pPr>
                    <w:rPr>
                      <w:lang w:val="en-GB"/>
                    </w:rPr>
                  </w:pPr>
                </w:p>
              </w:tc>
              <w:tc>
                <w:tcPr>
                  <w:tcW w:w="836" w:type="dxa"/>
                  <w:tcMar>
                    <w:top w:w="0" w:type="dxa"/>
                    <w:left w:w="0" w:type="dxa"/>
                    <w:bottom w:w="0" w:type="dxa"/>
                    <w:right w:w="0" w:type="dxa"/>
                  </w:tcMar>
                </w:tcPr>
                <w:p w:rsidR="001417B9" w:rsidRDefault="001417B9" w:rsidP="00E04B75">
                  <w:pPr>
                    <w:rPr>
                      <w:lang w:val="en-GB"/>
                    </w:rPr>
                  </w:pPr>
                </w:p>
              </w:tc>
            </w:tr>
          </w:tbl>
          <w:p w:rsidR="00CC309B" w:rsidRPr="0041232B" w:rsidRDefault="00CC309B">
            <w:pPr>
              <w:rPr>
                <w:lang w:val="ro-RO"/>
              </w:rPr>
            </w:pPr>
          </w:p>
        </w:tc>
      </w:tr>
      <w:tr w:rsidR="00CC309B" w:rsidRPr="0041232B" w:rsidTr="00726830">
        <w:trPr>
          <w:gridAfter w:val="1"/>
        </w:trPr>
        <w:tc>
          <w:tcPr>
            <w:tcW w:w="0" w:type="auto"/>
            <w:tcBorders>
              <w:top w:val="single" w:sz="5" w:space="0" w:color="000000"/>
              <w:left w:val="single" w:sz="4" w:space="0" w:color="000000"/>
              <w:bottom w:val="single" w:sz="5" w:space="0" w:color="000000"/>
              <w:right w:val="single" w:sz="5" w:space="0" w:color="000000"/>
            </w:tcBorders>
            <w:tcMar>
              <w:left w:w="85" w:type="dxa"/>
              <w:right w:w="85" w:type="dxa"/>
            </w:tcMar>
          </w:tcPr>
          <w:p w:rsidR="00CC309B" w:rsidRPr="0041232B" w:rsidRDefault="00CC309B" w:rsidP="00E04B75">
            <w:pPr>
              <w:spacing w:before="23"/>
              <w:ind w:left="23"/>
              <w:rPr>
                <w:sz w:val="18"/>
                <w:szCs w:val="18"/>
                <w:lang w:val="ro-RO"/>
              </w:rPr>
            </w:pPr>
            <w:r w:rsidRPr="0041232B">
              <w:rPr>
                <w:sz w:val="18"/>
                <w:szCs w:val="18"/>
                <w:lang w:val="ro-RO"/>
              </w:rPr>
              <w:lastRenderedPageBreak/>
              <w:t>Data sus</w:t>
            </w:r>
            <w:r>
              <w:rPr>
                <w:sz w:val="18"/>
                <w:szCs w:val="18"/>
                <w:lang w:val="ro-RO"/>
              </w:rPr>
              <w:t>ț</w:t>
            </w:r>
            <w:r w:rsidRPr="0041232B">
              <w:rPr>
                <w:sz w:val="18"/>
                <w:szCs w:val="18"/>
                <w:lang w:val="ro-RO"/>
              </w:rPr>
              <w:t>inerii prelegerii</w:t>
            </w:r>
          </w:p>
        </w:tc>
        <w:tc>
          <w:tcPr>
            <w:tcW w:w="0" w:type="auto"/>
            <w:tcBorders>
              <w:top w:val="single" w:sz="5" w:space="0" w:color="000000"/>
              <w:left w:val="single" w:sz="5" w:space="0" w:color="000000"/>
              <w:bottom w:val="single" w:sz="5" w:space="0" w:color="000000"/>
              <w:right w:val="single" w:sz="5" w:space="0" w:color="000000"/>
            </w:tcBorders>
            <w:tcMar>
              <w:left w:w="85" w:type="dxa"/>
              <w:right w:w="85" w:type="dxa"/>
            </w:tcMar>
          </w:tcPr>
          <w:p w:rsidR="00CC309B" w:rsidRPr="0041232B" w:rsidRDefault="00CC309B">
            <w:pPr>
              <w:rPr>
                <w:lang w:val="ro-RO"/>
              </w:rPr>
            </w:pPr>
          </w:p>
        </w:tc>
      </w:tr>
      <w:tr w:rsidR="00CC309B" w:rsidRPr="0041232B" w:rsidTr="00726830">
        <w:trPr>
          <w:gridAfter w:val="1"/>
        </w:trPr>
        <w:tc>
          <w:tcPr>
            <w:tcW w:w="0" w:type="auto"/>
            <w:tcBorders>
              <w:top w:val="single" w:sz="5" w:space="0" w:color="000000"/>
              <w:left w:val="single" w:sz="4" w:space="0" w:color="000000"/>
              <w:bottom w:val="single" w:sz="5" w:space="0" w:color="000000"/>
              <w:right w:val="single" w:sz="5" w:space="0" w:color="000000"/>
            </w:tcBorders>
            <w:tcMar>
              <w:left w:w="85" w:type="dxa"/>
              <w:right w:w="85" w:type="dxa"/>
            </w:tcMar>
          </w:tcPr>
          <w:p w:rsidR="00CC309B" w:rsidRPr="0041232B" w:rsidRDefault="00CC309B" w:rsidP="00E04B75">
            <w:pPr>
              <w:spacing w:before="25"/>
              <w:ind w:left="23"/>
              <w:rPr>
                <w:sz w:val="18"/>
                <w:szCs w:val="18"/>
                <w:lang w:val="ro-RO"/>
              </w:rPr>
            </w:pPr>
            <w:r w:rsidRPr="0041232B">
              <w:rPr>
                <w:sz w:val="18"/>
                <w:szCs w:val="18"/>
                <w:lang w:val="ro-RO"/>
              </w:rPr>
              <w:t>Ora sus</w:t>
            </w:r>
            <w:r>
              <w:rPr>
                <w:sz w:val="18"/>
                <w:szCs w:val="18"/>
                <w:lang w:val="ro-RO"/>
              </w:rPr>
              <w:t>ț</w:t>
            </w:r>
            <w:r w:rsidRPr="0041232B">
              <w:rPr>
                <w:sz w:val="18"/>
                <w:szCs w:val="18"/>
                <w:lang w:val="ro-RO"/>
              </w:rPr>
              <w:t>inerii prelegerii</w:t>
            </w:r>
          </w:p>
        </w:tc>
        <w:tc>
          <w:tcPr>
            <w:tcW w:w="0" w:type="auto"/>
            <w:tcBorders>
              <w:top w:val="single" w:sz="5" w:space="0" w:color="000000"/>
              <w:left w:val="single" w:sz="5" w:space="0" w:color="000000"/>
              <w:bottom w:val="single" w:sz="5" w:space="0" w:color="000000"/>
              <w:right w:val="single" w:sz="5" w:space="0" w:color="000000"/>
            </w:tcBorders>
            <w:tcMar>
              <w:left w:w="85" w:type="dxa"/>
              <w:right w:w="85" w:type="dxa"/>
            </w:tcMar>
          </w:tcPr>
          <w:p w:rsidR="00CC309B" w:rsidRPr="0041232B" w:rsidRDefault="00CC309B">
            <w:pPr>
              <w:rPr>
                <w:lang w:val="ro-RO"/>
              </w:rPr>
            </w:pPr>
          </w:p>
        </w:tc>
      </w:tr>
      <w:tr w:rsidR="00CC309B" w:rsidRPr="0041232B" w:rsidTr="00726830">
        <w:trPr>
          <w:gridAfter w:val="1"/>
        </w:trPr>
        <w:tc>
          <w:tcPr>
            <w:tcW w:w="0" w:type="auto"/>
            <w:tcBorders>
              <w:top w:val="single" w:sz="5" w:space="0" w:color="000000"/>
              <w:left w:val="single" w:sz="4" w:space="0" w:color="000000"/>
              <w:bottom w:val="single" w:sz="5" w:space="0" w:color="000000"/>
              <w:right w:val="single" w:sz="5" w:space="0" w:color="000000"/>
            </w:tcBorders>
            <w:tcMar>
              <w:left w:w="85" w:type="dxa"/>
              <w:right w:w="85" w:type="dxa"/>
            </w:tcMar>
          </w:tcPr>
          <w:p w:rsidR="00CC309B" w:rsidRPr="0041232B" w:rsidRDefault="00CC309B" w:rsidP="00E04B75">
            <w:pPr>
              <w:spacing w:before="25"/>
              <w:ind w:left="23"/>
              <w:rPr>
                <w:sz w:val="18"/>
                <w:szCs w:val="18"/>
                <w:lang w:val="ro-RO"/>
              </w:rPr>
            </w:pPr>
            <w:r w:rsidRPr="0041232B">
              <w:rPr>
                <w:sz w:val="18"/>
                <w:szCs w:val="18"/>
                <w:lang w:val="ro-RO"/>
              </w:rPr>
              <w:t>Locul sus</w:t>
            </w:r>
            <w:r>
              <w:rPr>
                <w:sz w:val="18"/>
                <w:szCs w:val="18"/>
                <w:lang w:val="ro-RO"/>
              </w:rPr>
              <w:t>ț</w:t>
            </w:r>
            <w:r w:rsidRPr="0041232B">
              <w:rPr>
                <w:sz w:val="18"/>
                <w:szCs w:val="18"/>
                <w:lang w:val="ro-RO"/>
              </w:rPr>
              <w:t>inerii prelegerii</w:t>
            </w:r>
          </w:p>
        </w:tc>
        <w:tc>
          <w:tcPr>
            <w:tcW w:w="0" w:type="auto"/>
            <w:tcBorders>
              <w:top w:val="single" w:sz="5" w:space="0" w:color="000000"/>
              <w:left w:val="single" w:sz="5" w:space="0" w:color="000000"/>
              <w:bottom w:val="single" w:sz="5" w:space="0" w:color="000000"/>
              <w:right w:val="single" w:sz="5" w:space="0" w:color="000000"/>
            </w:tcBorders>
            <w:tcMar>
              <w:left w:w="85" w:type="dxa"/>
              <w:right w:w="85" w:type="dxa"/>
            </w:tcMar>
          </w:tcPr>
          <w:p w:rsidR="00CC309B" w:rsidRPr="0041232B" w:rsidRDefault="00CC309B">
            <w:pPr>
              <w:rPr>
                <w:lang w:val="ro-RO"/>
              </w:rPr>
            </w:pPr>
          </w:p>
        </w:tc>
      </w:tr>
      <w:tr w:rsidR="00CC309B" w:rsidRPr="0041232B" w:rsidTr="00726830">
        <w:trPr>
          <w:gridAfter w:val="1"/>
        </w:trPr>
        <w:tc>
          <w:tcPr>
            <w:tcW w:w="0" w:type="auto"/>
            <w:tcBorders>
              <w:top w:val="single" w:sz="5" w:space="0" w:color="000000"/>
              <w:left w:val="single" w:sz="4" w:space="0" w:color="000000"/>
              <w:bottom w:val="single" w:sz="5" w:space="0" w:color="000000"/>
              <w:right w:val="single" w:sz="5" w:space="0" w:color="000000"/>
            </w:tcBorders>
            <w:tcMar>
              <w:left w:w="85" w:type="dxa"/>
              <w:right w:w="85" w:type="dxa"/>
            </w:tcMar>
          </w:tcPr>
          <w:p w:rsidR="00CC309B" w:rsidRPr="0041232B" w:rsidRDefault="00CC309B" w:rsidP="00E04B75">
            <w:pPr>
              <w:spacing w:before="37" w:line="247" w:lineRule="auto"/>
              <w:ind w:left="23" w:right="790"/>
              <w:rPr>
                <w:sz w:val="18"/>
                <w:szCs w:val="18"/>
                <w:lang w:val="ro-RO"/>
              </w:rPr>
            </w:pPr>
            <w:r w:rsidRPr="0041232B">
              <w:rPr>
                <w:sz w:val="18"/>
                <w:szCs w:val="18"/>
                <w:lang w:val="ro-RO"/>
              </w:rPr>
              <w:t>Perioadă sus</w:t>
            </w:r>
            <w:r>
              <w:rPr>
                <w:sz w:val="18"/>
                <w:szCs w:val="18"/>
                <w:lang w:val="ro-RO"/>
              </w:rPr>
              <w:t>ț</w:t>
            </w:r>
            <w:r w:rsidRPr="0041232B">
              <w:rPr>
                <w:sz w:val="18"/>
                <w:szCs w:val="18"/>
                <w:lang w:val="ro-RO"/>
              </w:rPr>
              <w:t>inere a examenelor</w:t>
            </w:r>
          </w:p>
        </w:tc>
        <w:tc>
          <w:tcPr>
            <w:tcW w:w="0" w:type="auto"/>
            <w:tcBorders>
              <w:top w:val="single" w:sz="5" w:space="0" w:color="000000"/>
              <w:left w:val="single" w:sz="5" w:space="0" w:color="000000"/>
              <w:bottom w:val="single" w:sz="5" w:space="0" w:color="000000"/>
              <w:right w:val="single" w:sz="5" w:space="0" w:color="000000"/>
            </w:tcBorders>
            <w:tcMar>
              <w:left w:w="85" w:type="dxa"/>
              <w:right w:w="85"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836"/>
            </w:tblGrid>
            <w:tr w:rsidR="001417B9" w:rsidTr="00E04B75">
              <w:tc>
                <w:tcPr>
                  <w:tcW w:w="1004" w:type="dxa"/>
                  <w:tcMar>
                    <w:top w:w="0" w:type="dxa"/>
                    <w:left w:w="0" w:type="dxa"/>
                    <w:bottom w:w="0" w:type="dxa"/>
                    <w:right w:w="0" w:type="dxa"/>
                  </w:tcMar>
                  <w:vAlign w:val="center"/>
                </w:tcPr>
                <w:p w:rsidR="001417B9" w:rsidRDefault="001417B9" w:rsidP="00E04B75">
                  <w:pPr>
                    <w:jc w:val="center"/>
                    <w:textAlignment w:val="top"/>
                    <w:rPr>
                      <w:lang w:val="ro-RO"/>
                    </w:rPr>
                  </w:pPr>
                  <w:r>
                    <w:rPr>
                      <w:lang w:val="ro-RO"/>
                    </w:rPr>
                    <w:t>Început</w:t>
                  </w:r>
                </w:p>
              </w:tc>
              <w:tc>
                <w:tcPr>
                  <w:tcW w:w="836" w:type="dxa"/>
                  <w:tcMar>
                    <w:top w:w="0" w:type="dxa"/>
                    <w:left w:w="0" w:type="dxa"/>
                    <w:bottom w:w="0" w:type="dxa"/>
                    <w:right w:w="0" w:type="dxa"/>
                  </w:tcMar>
                  <w:vAlign w:val="center"/>
                </w:tcPr>
                <w:p w:rsidR="001417B9" w:rsidRDefault="001417B9" w:rsidP="00E04B75">
                  <w:pPr>
                    <w:jc w:val="center"/>
                    <w:textAlignment w:val="top"/>
                    <w:rPr>
                      <w:lang w:val="ro-RO"/>
                    </w:rPr>
                  </w:pPr>
                  <w:r>
                    <w:rPr>
                      <w:lang w:val="ro-RO"/>
                    </w:rPr>
                    <w:t>Sfârşit</w:t>
                  </w:r>
                </w:p>
              </w:tc>
            </w:tr>
            <w:tr w:rsidR="00E63F74" w:rsidTr="00E04B75">
              <w:tc>
                <w:tcPr>
                  <w:tcW w:w="1004" w:type="dxa"/>
                  <w:tcMar>
                    <w:top w:w="0" w:type="dxa"/>
                    <w:left w:w="0" w:type="dxa"/>
                    <w:bottom w:w="0" w:type="dxa"/>
                    <w:right w:w="0" w:type="dxa"/>
                  </w:tcMar>
                </w:tcPr>
                <w:p w:rsidR="00E63F74" w:rsidRDefault="00E63F74" w:rsidP="00E04B75">
                  <w:pPr>
                    <w:rPr>
                      <w:lang w:val="en-GB"/>
                    </w:rPr>
                  </w:pPr>
                </w:p>
              </w:tc>
              <w:tc>
                <w:tcPr>
                  <w:tcW w:w="836" w:type="dxa"/>
                  <w:tcMar>
                    <w:top w:w="0" w:type="dxa"/>
                    <w:left w:w="0" w:type="dxa"/>
                    <w:bottom w:w="0" w:type="dxa"/>
                    <w:right w:w="0" w:type="dxa"/>
                  </w:tcMar>
                </w:tcPr>
                <w:p w:rsidR="00E63F74" w:rsidRDefault="00E63F74" w:rsidP="00E04B75">
                  <w:pPr>
                    <w:rPr>
                      <w:lang w:val="en-GB"/>
                    </w:rPr>
                  </w:pPr>
                </w:p>
              </w:tc>
            </w:tr>
          </w:tbl>
          <w:p w:rsidR="00CC309B" w:rsidRPr="0041232B" w:rsidRDefault="00CC309B">
            <w:pPr>
              <w:rPr>
                <w:lang w:val="ro-RO"/>
              </w:rPr>
            </w:pPr>
          </w:p>
        </w:tc>
      </w:tr>
      <w:tr w:rsidR="00CC309B" w:rsidRPr="0041232B" w:rsidTr="00726830">
        <w:trPr>
          <w:gridAfter w:val="1"/>
        </w:trPr>
        <w:tc>
          <w:tcPr>
            <w:tcW w:w="0" w:type="auto"/>
            <w:tcBorders>
              <w:top w:val="single" w:sz="5" w:space="0" w:color="000000"/>
              <w:left w:val="single" w:sz="4" w:space="0" w:color="000000"/>
              <w:bottom w:val="single" w:sz="5" w:space="0" w:color="000000"/>
              <w:right w:val="single" w:sz="5" w:space="0" w:color="000000"/>
            </w:tcBorders>
            <w:tcMar>
              <w:left w:w="85" w:type="dxa"/>
              <w:right w:w="85" w:type="dxa"/>
            </w:tcMar>
          </w:tcPr>
          <w:p w:rsidR="00CC309B" w:rsidRPr="0041232B" w:rsidRDefault="00CC309B" w:rsidP="00E04B75">
            <w:pPr>
              <w:spacing w:before="37" w:line="250" w:lineRule="auto"/>
              <w:ind w:left="23" w:right="581"/>
              <w:rPr>
                <w:sz w:val="18"/>
                <w:szCs w:val="18"/>
                <w:lang w:val="ro-RO"/>
              </w:rPr>
            </w:pPr>
            <w:r w:rsidRPr="0041232B">
              <w:rPr>
                <w:sz w:val="18"/>
                <w:szCs w:val="18"/>
                <w:lang w:val="ro-RO"/>
              </w:rPr>
              <w:t>Perioadă comunicare a rezultatelor</w:t>
            </w:r>
          </w:p>
        </w:tc>
        <w:tc>
          <w:tcPr>
            <w:tcW w:w="0" w:type="auto"/>
            <w:tcBorders>
              <w:top w:val="single" w:sz="5" w:space="0" w:color="000000"/>
              <w:left w:val="single" w:sz="5" w:space="0" w:color="000000"/>
              <w:bottom w:val="single" w:sz="5" w:space="0" w:color="000000"/>
              <w:right w:val="single" w:sz="5" w:space="0" w:color="000000"/>
            </w:tcBorders>
            <w:tcMar>
              <w:left w:w="85" w:type="dxa"/>
              <w:right w:w="85"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836"/>
            </w:tblGrid>
            <w:tr w:rsidR="001417B9" w:rsidTr="00E04B75">
              <w:tc>
                <w:tcPr>
                  <w:tcW w:w="1004" w:type="dxa"/>
                  <w:tcMar>
                    <w:top w:w="0" w:type="dxa"/>
                    <w:left w:w="0" w:type="dxa"/>
                    <w:bottom w:w="0" w:type="dxa"/>
                    <w:right w:w="0" w:type="dxa"/>
                  </w:tcMar>
                  <w:vAlign w:val="center"/>
                </w:tcPr>
                <w:p w:rsidR="001417B9" w:rsidRDefault="001417B9" w:rsidP="00E04B75">
                  <w:pPr>
                    <w:jc w:val="center"/>
                    <w:textAlignment w:val="top"/>
                    <w:rPr>
                      <w:lang w:val="ro-RO"/>
                    </w:rPr>
                  </w:pPr>
                  <w:r>
                    <w:rPr>
                      <w:lang w:val="ro-RO"/>
                    </w:rPr>
                    <w:t>Început</w:t>
                  </w:r>
                </w:p>
              </w:tc>
              <w:tc>
                <w:tcPr>
                  <w:tcW w:w="836" w:type="dxa"/>
                  <w:tcMar>
                    <w:top w:w="0" w:type="dxa"/>
                    <w:left w:w="0" w:type="dxa"/>
                    <w:bottom w:w="0" w:type="dxa"/>
                    <w:right w:w="0" w:type="dxa"/>
                  </w:tcMar>
                  <w:vAlign w:val="center"/>
                </w:tcPr>
                <w:p w:rsidR="001417B9" w:rsidRDefault="001417B9" w:rsidP="00E04B75">
                  <w:pPr>
                    <w:jc w:val="center"/>
                    <w:textAlignment w:val="top"/>
                    <w:rPr>
                      <w:lang w:val="ro-RO"/>
                    </w:rPr>
                  </w:pPr>
                  <w:r>
                    <w:rPr>
                      <w:lang w:val="ro-RO"/>
                    </w:rPr>
                    <w:t>Sfârşit</w:t>
                  </w:r>
                </w:p>
              </w:tc>
            </w:tr>
            <w:tr w:rsidR="00E63F74" w:rsidTr="00E04B75">
              <w:tc>
                <w:tcPr>
                  <w:tcW w:w="1004" w:type="dxa"/>
                  <w:tcMar>
                    <w:top w:w="0" w:type="dxa"/>
                    <w:left w:w="0" w:type="dxa"/>
                    <w:bottom w:w="0" w:type="dxa"/>
                    <w:right w:w="0" w:type="dxa"/>
                  </w:tcMar>
                </w:tcPr>
                <w:p w:rsidR="00E63F74" w:rsidRDefault="00E63F74" w:rsidP="00E04B75">
                  <w:pPr>
                    <w:rPr>
                      <w:lang w:val="en-GB"/>
                    </w:rPr>
                  </w:pPr>
                </w:p>
              </w:tc>
              <w:tc>
                <w:tcPr>
                  <w:tcW w:w="836" w:type="dxa"/>
                  <w:tcMar>
                    <w:top w:w="0" w:type="dxa"/>
                    <w:left w:w="0" w:type="dxa"/>
                    <w:bottom w:w="0" w:type="dxa"/>
                    <w:right w:w="0" w:type="dxa"/>
                  </w:tcMar>
                </w:tcPr>
                <w:p w:rsidR="00E63F74" w:rsidRDefault="00E63F74" w:rsidP="00E04B75">
                  <w:pPr>
                    <w:rPr>
                      <w:lang w:val="en-GB"/>
                    </w:rPr>
                  </w:pPr>
                </w:p>
              </w:tc>
            </w:tr>
          </w:tbl>
          <w:p w:rsidR="00CC309B" w:rsidRPr="0041232B" w:rsidRDefault="00CC309B">
            <w:pPr>
              <w:rPr>
                <w:lang w:val="ro-RO"/>
              </w:rPr>
            </w:pPr>
          </w:p>
        </w:tc>
      </w:tr>
      <w:tr w:rsidR="00E63F74" w:rsidRPr="0041232B" w:rsidTr="00726830">
        <w:trPr>
          <w:gridAfter w:val="1"/>
        </w:trPr>
        <w:tc>
          <w:tcPr>
            <w:tcW w:w="0" w:type="auto"/>
            <w:tcBorders>
              <w:top w:val="single" w:sz="5" w:space="0" w:color="000000"/>
              <w:left w:val="single" w:sz="4" w:space="0" w:color="000000"/>
              <w:bottom w:val="single" w:sz="4" w:space="0" w:color="000000"/>
              <w:right w:val="single" w:sz="5" w:space="0" w:color="000000"/>
            </w:tcBorders>
            <w:tcMar>
              <w:left w:w="85" w:type="dxa"/>
              <w:right w:w="85" w:type="dxa"/>
            </w:tcMar>
          </w:tcPr>
          <w:p w:rsidR="00E63F74" w:rsidRPr="0041232B" w:rsidRDefault="00E63F74" w:rsidP="00E04B75">
            <w:pPr>
              <w:rPr>
                <w:lang w:val="ro-RO"/>
              </w:rPr>
            </w:pPr>
            <w:r w:rsidRPr="0081488C">
              <w:rPr>
                <w:sz w:val="18"/>
                <w:szCs w:val="18"/>
                <w:lang w:val="ro-RO"/>
              </w:rPr>
              <w:t>Perioadă de contesta</w:t>
            </w:r>
            <w:r>
              <w:rPr>
                <w:sz w:val="18"/>
                <w:szCs w:val="18"/>
                <w:lang w:val="ro-RO"/>
              </w:rPr>
              <w:t>ț</w:t>
            </w:r>
            <w:r w:rsidRPr="0081488C">
              <w:rPr>
                <w:sz w:val="18"/>
                <w:szCs w:val="18"/>
                <w:lang w:val="ro-RO"/>
              </w:rPr>
              <w:t>ii</w:t>
            </w:r>
          </w:p>
        </w:tc>
        <w:tc>
          <w:tcPr>
            <w:tcW w:w="0" w:type="auto"/>
            <w:tcBorders>
              <w:top w:val="single" w:sz="5" w:space="0" w:color="000000"/>
              <w:left w:val="single" w:sz="5" w:space="0" w:color="000000"/>
              <w:bottom w:val="single" w:sz="4" w:space="0" w:color="000000"/>
              <w:right w:val="single" w:sz="5" w:space="0" w:color="000000"/>
            </w:tcBorders>
            <w:tcMar>
              <w:left w:w="85" w:type="dxa"/>
              <w:right w:w="85"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836"/>
            </w:tblGrid>
            <w:tr w:rsidR="001417B9" w:rsidTr="00E04B75">
              <w:tc>
                <w:tcPr>
                  <w:tcW w:w="1004" w:type="dxa"/>
                  <w:tcMar>
                    <w:top w:w="0" w:type="dxa"/>
                    <w:left w:w="0" w:type="dxa"/>
                    <w:bottom w:w="0" w:type="dxa"/>
                    <w:right w:w="0" w:type="dxa"/>
                  </w:tcMar>
                  <w:vAlign w:val="center"/>
                </w:tcPr>
                <w:p w:rsidR="001417B9" w:rsidRDefault="001417B9" w:rsidP="00E04B75">
                  <w:pPr>
                    <w:jc w:val="center"/>
                    <w:textAlignment w:val="top"/>
                    <w:rPr>
                      <w:lang w:val="ro-RO"/>
                    </w:rPr>
                  </w:pPr>
                  <w:r>
                    <w:rPr>
                      <w:lang w:val="ro-RO"/>
                    </w:rPr>
                    <w:t>Început</w:t>
                  </w:r>
                </w:p>
              </w:tc>
              <w:tc>
                <w:tcPr>
                  <w:tcW w:w="836" w:type="dxa"/>
                  <w:tcMar>
                    <w:top w:w="0" w:type="dxa"/>
                    <w:left w:w="0" w:type="dxa"/>
                    <w:bottom w:w="0" w:type="dxa"/>
                    <w:right w:w="0" w:type="dxa"/>
                  </w:tcMar>
                  <w:vAlign w:val="center"/>
                </w:tcPr>
                <w:p w:rsidR="001417B9" w:rsidRDefault="001417B9" w:rsidP="00E04B75">
                  <w:pPr>
                    <w:jc w:val="center"/>
                    <w:textAlignment w:val="top"/>
                    <w:rPr>
                      <w:lang w:val="ro-RO"/>
                    </w:rPr>
                  </w:pPr>
                  <w:r>
                    <w:rPr>
                      <w:lang w:val="ro-RO"/>
                    </w:rPr>
                    <w:t>Sfârşit</w:t>
                  </w:r>
                </w:p>
              </w:tc>
            </w:tr>
            <w:tr w:rsidR="00E63F74" w:rsidTr="00E04B75">
              <w:tc>
                <w:tcPr>
                  <w:tcW w:w="1004" w:type="dxa"/>
                  <w:tcMar>
                    <w:top w:w="0" w:type="dxa"/>
                    <w:left w:w="0" w:type="dxa"/>
                    <w:bottom w:w="0" w:type="dxa"/>
                    <w:right w:w="0" w:type="dxa"/>
                  </w:tcMar>
                </w:tcPr>
                <w:p w:rsidR="00E63F74" w:rsidRDefault="00E63F74" w:rsidP="00E04B75">
                  <w:pPr>
                    <w:rPr>
                      <w:lang w:val="en-GB"/>
                    </w:rPr>
                  </w:pPr>
                </w:p>
              </w:tc>
              <w:tc>
                <w:tcPr>
                  <w:tcW w:w="836" w:type="dxa"/>
                  <w:tcMar>
                    <w:top w:w="0" w:type="dxa"/>
                    <w:left w:w="0" w:type="dxa"/>
                    <w:bottom w:w="0" w:type="dxa"/>
                    <w:right w:w="0" w:type="dxa"/>
                  </w:tcMar>
                </w:tcPr>
                <w:p w:rsidR="00E63F74" w:rsidRDefault="00E63F74" w:rsidP="00E04B75">
                  <w:pPr>
                    <w:rPr>
                      <w:lang w:val="en-GB"/>
                    </w:rPr>
                  </w:pPr>
                </w:p>
              </w:tc>
            </w:tr>
          </w:tbl>
          <w:p w:rsidR="00E63F74" w:rsidRPr="0041232B" w:rsidRDefault="00E63F74">
            <w:pPr>
              <w:rPr>
                <w:lang w:val="ro-RO"/>
              </w:rPr>
            </w:pPr>
          </w:p>
        </w:tc>
      </w:tr>
      <w:tr w:rsidR="00E63F74" w:rsidRPr="00F65084" w:rsidTr="00726830">
        <w:trPr>
          <w:gridAfter w:val="1"/>
        </w:trPr>
        <w:tc>
          <w:tcPr>
            <w:tcW w:w="0" w:type="auto"/>
            <w:tcBorders>
              <w:top w:val="single" w:sz="4" w:space="0" w:color="auto"/>
              <w:left w:val="single" w:sz="4" w:space="0" w:color="auto"/>
              <w:bottom w:val="single" w:sz="4" w:space="0" w:color="auto"/>
              <w:right w:val="single" w:sz="4" w:space="0" w:color="auto"/>
            </w:tcBorders>
            <w:tcMar>
              <w:left w:w="85" w:type="dxa"/>
              <w:right w:w="85" w:type="dxa"/>
            </w:tcMar>
          </w:tcPr>
          <w:p w:rsidR="00E63F74" w:rsidRPr="0081488C" w:rsidRDefault="00E63F74" w:rsidP="00E04B75">
            <w:pPr>
              <w:spacing w:before="32" w:line="250" w:lineRule="auto"/>
              <w:ind w:left="23" w:right="562"/>
              <w:rPr>
                <w:sz w:val="18"/>
                <w:szCs w:val="18"/>
                <w:lang w:val="ro-RO"/>
              </w:rPr>
            </w:pPr>
            <w:r w:rsidRPr="0081488C">
              <w:rPr>
                <w:b/>
                <w:sz w:val="18"/>
                <w:szCs w:val="18"/>
                <w:lang w:val="ro-RO"/>
              </w:rPr>
              <w:t>Tematica probelor de concurs*</w:t>
            </w:r>
          </w:p>
        </w:tc>
        <w:tc>
          <w:tcPr>
            <w:tcW w:w="0" w:type="auto"/>
            <w:tcBorders>
              <w:top w:val="single" w:sz="4" w:space="0" w:color="auto"/>
              <w:left w:val="single" w:sz="4" w:space="0" w:color="auto"/>
              <w:bottom w:val="single" w:sz="4" w:space="0" w:color="auto"/>
              <w:right w:val="single" w:sz="4" w:space="0" w:color="auto"/>
            </w:tcBorders>
            <w:tcMar>
              <w:left w:w="85" w:type="dxa"/>
              <w:right w:w="85" w:type="dxa"/>
            </w:tcMar>
          </w:tcPr>
          <w:p w:rsidR="00D739A4" w:rsidRPr="00D739A4" w:rsidRDefault="00D739A4" w:rsidP="00D739A4">
            <w:pPr>
              <w:spacing w:before="32" w:line="250" w:lineRule="auto"/>
              <w:ind w:left="23" w:right="562"/>
              <w:rPr>
                <w:i/>
                <w:sz w:val="18"/>
                <w:szCs w:val="18"/>
                <w:lang w:val="ro-RO"/>
              </w:rPr>
            </w:pPr>
            <w:r w:rsidRPr="00D739A4">
              <w:rPr>
                <w:i/>
                <w:sz w:val="18"/>
                <w:szCs w:val="18"/>
                <w:lang w:val="ro-RO"/>
              </w:rPr>
              <w:t xml:space="preserve">Teoria și filosofia psihologiei/Introducere în psihologie </w:t>
            </w:r>
          </w:p>
          <w:p w:rsidR="00D739A4" w:rsidRDefault="00820659" w:rsidP="00820659">
            <w:pPr>
              <w:spacing w:before="32" w:line="250" w:lineRule="auto"/>
              <w:ind w:left="23" w:right="562"/>
              <w:rPr>
                <w:sz w:val="18"/>
                <w:szCs w:val="18"/>
                <w:lang w:val="ro-RO"/>
              </w:rPr>
            </w:pPr>
            <w:r w:rsidRPr="00820659">
              <w:rPr>
                <w:sz w:val="18"/>
                <w:szCs w:val="18"/>
                <w:lang w:val="ro-RO"/>
              </w:rPr>
              <w:t>Evoluţia cunoaşterii psihologice.Biologie şi comportament.Dezvoltarea umană.Stări ale conştiinţei.Cogniţia, limbajul, şi creativitatea.Afectivitatea şi motivaţia.Personalitatea</w:t>
            </w:r>
          </w:p>
          <w:p w:rsidR="00D739A4" w:rsidRPr="00AA3674" w:rsidRDefault="00D739A4" w:rsidP="00D739A4">
            <w:pPr>
              <w:spacing w:before="32" w:line="250" w:lineRule="auto"/>
              <w:ind w:left="23" w:right="562"/>
              <w:rPr>
                <w:i/>
                <w:sz w:val="18"/>
                <w:szCs w:val="18"/>
                <w:lang w:val="ro-RO"/>
              </w:rPr>
            </w:pPr>
            <w:r w:rsidRPr="00AA3674">
              <w:rPr>
                <w:i/>
                <w:sz w:val="18"/>
                <w:szCs w:val="18"/>
                <w:lang w:val="ro-RO"/>
              </w:rPr>
              <w:t xml:space="preserve">Bibliografie </w:t>
            </w:r>
          </w:p>
          <w:p w:rsidR="00820659" w:rsidRPr="00820659" w:rsidRDefault="00820659" w:rsidP="00820659">
            <w:pPr>
              <w:spacing w:before="32" w:line="250" w:lineRule="auto"/>
              <w:ind w:right="562"/>
              <w:rPr>
                <w:sz w:val="18"/>
                <w:szCs w:val="18"/>
                <w:lang w:val="ro-RO"/>
              </w:rPr>
            </w:pPr>
            <w:r w:rsidRPr="00820659">
              <w:rPr>
                <w:sz w:val="18"/>
                <w:szCs w:val="18"/>
                <w:lang w:val="ro-RO"/>
              </w:rPr>
              <w:t xml:space="preserve">Atkinson, Rita; Atkinson, Richard; Smith, Eduard; Bem, Daryl (2002); </w:t>
            </w:r>
            <w:r w:rsidRPr="00820659">
              <w:rPr>
                <w:i/>
                <w:iCs/>
                <w:sz w:val="18"/>
                <w:szCs w:val="18"/>
                <w:lang w:val="ro-RO"/>
              </w:rPr>
              <w:t>Introducere în psihologie</w:t>
            </w:r>
            <w:r w:rsidRPr="00820659">
              <w:rPr>
                <w:sz w:val="18"/>
                <w:szCs w:val="18"/>
                <w:lang w:val="ro-RO"/>
              </w:rPr>
              <w:t xml:space="preserve">; Bucureşti </w:t>
            </w:r>
            <w:r>
              <w:rPr>
                <w:sz w:val="18"/>
                <w:szCs w:val="18"/>
                <w:lang w:val="ro-RO"/>
              </w:rPr>
              <w:t>: Editura Tehnică.</w:t>
            </w:r>
          </w:p>
          <w:p w:rsidR="00820659" w:rsidRPr="00820659" w:rsidRDefault="00820659" w:rsidP="00820659">
            <w:pPr>
              <w:spacing w:before="32" w:line="250" w:lineRule="auto"/>
              <w:ind w:right="562"/>
              <w:rPr>
                <w:sz w:val="18"/>
                <w:szCs w:val="18"/>
                <w:lang w:val="ro-RO"/>
              </w:rPr>
            </w:pPr>
            <w:r w:rsidRPr="00820659">
              <w:rPr>
                <w:sz w:val="18"/>
                <w:szCs w:val="18"/>
                <w:lang w:val="ro-RO"/>
              </w:rPr>
              <w:t xml:space="preserve">Mucchielli, A. (1996). </w:t>
            </w:r>
            <w:r w:rsidRPr="00820659">
              <w:rPr>
                <w:i/>
                <w:sz w:val="18"/>
                <w:szCs w:val="18"/>
                <w:lang w:val="ro-RO"/>
              </w:rPr>
              <w:t>Noua psihologie</w:t>
            </w:r>
            <w:r w:rsidRPr="00820659">
              <w:rPr>
                <w:sz w:val="18"/>
                <w:szCs w:val="18"/>
                <w:lang w:val="ro-RO"/>
              </w:rPr>
              <w:t>, Bucureşti: Ed. Ştiinţifică</w:t>
            </w:r>
            <w:r>
              <w:rPr>
                <w:sz w:val="18"/>
                <w:szCs w:val="18"/>
                <w:lang w:val="ro-RO"/>
              </w:rPr>
              <w:t>.</w:t>
            </w:r>
          </w:p>
          <w:p w:rsidR="00820659" w:rsidRPr="00820659" w:rsidRDefault="00820659" w:rsidP="00820659">
            <w:pPr>
              <w:spacing w:before="32" w:line="250" w:lineRule="auto"/>
              <w:ind w:right="562"/>
              <w:rPr>
                <w:sz w:val="18"/>
                <w:szCs w:val="18"/>
                <w:lang w:val="ro-RO"/>
              </w:rPr>
            </w:pPr>
            <w:r w:rsidRPr="00820659">
              <w:rPr>
                <w:sz w:val="18"/>
                <w:szCs w:val="18"/>
                <w:lang w:val="ro-RO"/>
              </w:rPr>
              <w:t xml:space="preserve">ParotFrancoise şi Richelle Marc, 1995, </w:t>
            </w:r>
            <w:r w:rsidRPr="00820659">
              <w:rPr>
                <w:i/>
                <w:sz w:val="18"/>
                <w:szCs w:val="18"/>
                <w:lang w:val="ro-RO"/>
              </w:rPr>
              <w:t>Introducere in psihologie: Istoric si metode</w:t>
            </w:r>
            <w:r w:rsidRPr="00820659">
              <w:rPr>
                <w:sz w:val="18"/>
                <w:szCs w:val="18"/>
                <w:lang w:val="ro-RO"/>
              </w:rPr>
              <w:t>, Bucureşti : Humanitas</w:t>
            </w:r>
            <w:r>
              <w:rPr>
                <w:sz w:val="18"/>
                <w:szCs w:val="18"/>
                <w:lang w:val="ro-RO"/>
              </w:rPr>
              <w:t>.</w:t>
            </w:r>
          </w:p>
          <w:p w:rsidR="00820659" w:rsidRDefault="00820659" w:rsidP="00D739A4">
            <w:pPr>
              <w:spacing w:before="32" w:line="250" w:lineRule="auto"/>
              <w:ind w:left="23" w:right="562"/>
              <w:rPr>
                <w:sz w:val="18"/>
                <w:szCs w:val="18"/>
                <w:lang w:val="ro-RO"/>
              </w:rPr>
            </w:pPr>
            <w:r w:rsidRPr="00D739A4">
              <w:rPr>
                <w:sz w:val="18"/>
                <w:szCs w:val="18"/>
                <w:lang w:val="ro-RO"/>
              </w:rPr>
              <w:t>Symons</w:t>
            </w:r>
            <w:r>
              <w:rPr>
                <w:sz w:val="18"/>
                <w:szCs w:val="18"/>
                <w:lang w:val="ro-RO"/>
              </w:rPr>
              <w:t>,</w:t>
            </w:r>
            <w:r w:rsidRPr="00D739A4">
              <w:rPr>
                <w:sz w:val="18"/>
                <w:szCs w:val="18"/>
                <w:lang w:val="ro-RO"/>
              </w:rPr>
              <w:t>J</w:t>
            </w:r>
            <w:r>
              <w:rPr>
                <w:sz w:val="18"/>
                <w:szCs w:val="18"/>
                <w:lang w:val="ro-RO"/>
              </w:rPr>
              <w:t>.</w:t>
            </w:r>
            <w:r w:rsidRPr="00D739A4">
              <w:rPr>
                <w:sz w:val="18"/>
                <w:szCs w:val="18"/>
                <w:lang w:val="ro-RO"/>
              </w:rPr>
              <w:t>, Calvo</w:t>
            </w:r>
            <w:r>
              <w:rPr>
                <w:sz w:val="18"/>
                <w:szCs w:val="18"/>
                <w:lang w:val="ro-RO"/>
              </w:rPr>
              <w:t xml:space="preserve">, </w:t>
            </w:r>
            <w:r w:rsidRPr="00D739A4">
              <w:rPr>
                <w:sz w:val="18"/>
                <w:szCs w:val="18"/>
                <w:lang w:val="ro-RO"/>
              </w:rPr>
              <w:t>P</w:t>
            </w:r>
            <w:r>
              <w:rPr>
                <w:sz w:val="18"/>
                <w:szCs w:val="18"/>
                <w:lang w:val="ro-RO"/>
              </w:rPr>
              <w:t xml:space="preserve">. (ed.). (2009). </w:t>
            </w:r>
            <w:r w:rsidRPr="00D739A4">
              <w:rPr>
                <w:sz w:val="18"/>
                <w:szCs w:val="18"/>
                <w:lang w:val="ro-RO"/>
              </w:rPr>
              <w:t>The Routledge Companion toPhilosophy of Psychology</w:t>
            </w:r>
            <w:r>
              <w:rPr>
                <w:sz w:val="18"/>
                <w:szCs w:val="18"/>
                <w:lang w:val="ro-RO"/>
              </w:rPr>
              <w:t>, Routledge.</w:t>
            </w:r>
          </w:p>
          <w:p w:rsidR="00820659" w:rsidRDefault="00820659" w:rsidP="00D739A4">
            <w:pPr>
              <w:spacing w:before="32" w:line="250" w:lineRule="auto"/>
              <w:ind w:left="23" w:right="562"/>
              <w:rPr>
                <w:sz w:val="18"/>
                <w:szCs w:val="18"/>
              </w:rPr>
            </w:pPr>
            <w:r w:rsidRPr="00820659">
              <w:rPr>
                <w:sz w:val="18"/>
                <w:szCs w:val="18"/>
              </w:rPr>
              <w:t>Walsh</w:t>
            </w:r>
            <w:r>
              <w:rPr>
                <w:sz w:val="18"/>
                <w:szCs w:val="18"/>
              </w:rPr>
              <w:t>,</w:t>
            </w:r>
            <w:r w:rsidRPr="00820659">
              <w:rPr>
                <w:sz w:val="18"/>
                <w:szCs w:val="18"/>
              </w:rPr>
              <w:t>R</w:t>
            </w:r>
            <w:r>
              <w:rPr>
                <w:sz w:val="18"/>
                <w:szCs w:val="18"/>
              </w:rPr>
              <w:t xml:space="preserve">. </w:t>
            </w:r>
            <w:r w:rsidRPr="00820659">
              <w:rPr>
                <w:sz w:val="18"/>
                <w:szCs w:val="18"/>
              </w:rPr>
              <w:t>T. G., Teo</w:t>
            </w:r>
            <w:r>
              <w:rPr>
                <w:sz w:val="18"/>
                <w:szCs w:val="18"/>
              </w:rPr>
              <w:t>,</w:t>
            </w:r>
            <w:r w:rsidRPr="00820659">
              <w:rPr>
                <w:sz w:val="18"/>
                <w:szCs w:val="18"/>
              </w:rPr>
              <w:t xml:space="preserve"> T</w:t>
            </w:r>
            <w:r>
              <w:rPr>
                <w:sz w:val="18"/>
                <w:szCs w:val="18"/>
              </w:rPr>
              <w:t>.,</w:t>
            </w:r>
            <w:r w:rsidRPr="00820659">
              <w:rPr>
                <w:sz w:val="18"/>
                <w:szCs w:val="18"/>
              </w:rPr>
              <w:t>Baydala</w:t>
            </w:r>
            <w:r>
              <w:rPr>
                <w:sz w:val="18"/>
                <w:szCs w:val="18"/>
              </w:rPr>
              <w:t xml:space="preserve">A.(2014). </w:t>
            </w:r>
            <w:r w:rsidRPr="00820659">
              <w:rPr>
                <w:sz w:val="18"/>
                <w:szCs w:val="18"/>
              </w:rPr>
              <w:t>A Critical History and Philosophy of Psychology: Diversity of Context, Thought, and Practice</w:t>
            </w:r>
            <w:r>
              <w:rPr>
                <w:sz w:val="18"/>
                <w:szCs w:val="18"/>
              </w:rPr>
              <w:t>.</w:t>
            </w:r>
            <w:r w:rsidRPr="00820659">
              <w:rPr>
                <w:sz w:val="18"/>
                <w:szCs w:val="18"/>
              </w:rPr>
              <w:t>Cambr</w:t>
            </w:r>
            <w:r>
              <w:rPr>
                <w:sz w:val="18"/>
                <w:szCs w:val="18"/>
              </w:rPr>
              <w:t>idge University Press</w:t>
            </w:r>
          </w:p>
          <w:p w:rsidR="00820659" w:rsidRDefault="00820659" w:rsidP="00D739A4">
            <w:pPr>
              <w:spacing w:before="32" w:line="250" w:lineRule="auto"/>
              <w:ind w:left="23" w:right="562"/>
              <w:rPr>
                <w:sz w:val="18"/>
                <w:szCs w:val="18"/>
              </w:rPr>
            </w:pPr>
          </w:p>
          <w:p w:rsidR="00D739A4" w:rsidRDefault="00D739A4" w:rsidP="00D739A4">
            <w:pPr>
              <w:spacing w:before="32" w:line="250" w:lineRule="auto"/>
              <w:ind w:left="23" w:right="562"/>
              <w:rPr>
                <w:sz w:val="18"/>
                <w:szCs w:val="18"/>
                <w:lang w:val="ro-RO"/>
              </w:rPr>
            </w:pPr>
            <w:r w:rsidRPr="00D739A4">
              <w:rPr>
                <w:i/>
                <w:sz w:val="18"/>
                <w:szCs w:val="18"/>
                <w:lang w:val="ro-RO"/>
              </w:rPr>
              <w:t>Filosofia şi managementul conflictelor</w:t>
            </w:r>
          </w:p>
          <w:p w:rsidR="00D739A4" w:rsidRDefault="00AA3674" w:rsidP="00AA3674">
            <w:pPr>
              <w:spacing w:before="32" w:line="250" w:lineRule="auto"/>
              <w:ind w:left="23" w:right="562"/>
              <w:rPr>
                <w:sz w:val="18"/>
                <w:szCs w:val="18"/>
                <w:lang w:val="ro-RO"/>
              </w:rPr>
            </w:pPr>
            <w:r w:rsidRPr="00AA3674">
              <w:rPr>
                <w:sz w:val="18"/>
                <w:szCs w:val="18"/>
                <w:lang w:val="ro-RO"/>
              </w:rPr>
              <w:t xml:space="preserve">Definiţia </w:t>
            </w:r>
            <w:r>
              <w:rPr>
                <w:sz w:val="18"/>
                <w:szCs w:val="18"/>
                <w:lang w:val="ro-RO"/>
              </w:rPr>
              <w:t>și t</w:t>
            </w:r>
            <w:r w:rsidRPr="00AA3674">
              <w:rPr>
                <w:sz w:val="18"/>
                <w:szCs w:val="18"/>
                <w:lang w:val="ro-RO"/>
              </w:rPr>
              <w:t>ipuri</w:t>
            </w:r>
            <w:r>
              <w:rPr>
                <w:sz w:val="18"/>
                <w:szCs w:val="18"/>
                <w:lang w:val="ro-RO"/>
              </w:rPr>
              <w:t>le</w:t>
            </w:r>
            <w:r w:rsidRPr="00AA3674">
              <w:rPr>
                <w:sz w:val="18"/>
                <w:szCs w:val="18"/>
                <w:lang w:val="ro-RO"/>
              </w:rPr>
              <w:t xml:space="preserve"> de conflicte</w:t>
            </w:r>
            <w:r>
              <w:rPr>
                <w:sz w:val="18"/>
                <w:szCs w:val="18"/>
                <w:lang w:val="ro-RO"/>
              </w:rPr>
              <w:t>.</w:t>
            </w:r>
            <w:r w:rsidRPr="00AA3674">
              <w:rPr>
                <w:sz w:val="18"/>
                <w:szCs w:val="18"/>
                <w:lang w:val="ro-RO"/>
              </w:rPr>
              <w:t xml:space="preserve"> Mecanismele conflictelor interpersonale</w:t>
            </w:r>
            <w:r>
              <w:rPr>
                <w:sz w:val="18"/>
                <w:szCs w:val="18"/>
                <w:lang w:val="ro-RO"/>
              </w:rPr>
              <w:t xml:space="preserve">. </w:t>
            </w:r>
            <w:r w:rsidRPr="00AA3674">
              <w:rPr>
                <w:sz w:val="18"/>
                <w:szCs w:val="18"/>
                <w:lang w:val="ro-RO"/>
              </w:rPr>
              <w:t>Personalități</w:t>
            </w:r>
            <w:r>
              <w:rPr>
                <w:sz w:val="18"/>
                <w:szCs w:val="18"/>
                <w:lang w:val="ro-RO"/>
              </w:rPr>
              <w:t>le</w:t>
            </w:r>
            <w:r w:rsidRPr="00AA3674">
              <w:rPr>
                <w:sz w:val="18"/>
                <w:szCs w:val="18"/>
                <w:lang w:val="ro-RO"/>
              </w:rPr>
              <w:t xml:space="preserve"> dificile</w:t>
            </w:r>
            <w:r>
              <w:rPr>
                <w:sz w:val="18"/>
                <w:szCs w:val="18"/>
                <w:lang w:val="ro-RO"/>
              </w:rPr>
              <w:t xml:space="preserve"> și t</w:t>
            </w:r>
            <w:r w:rsidRPr="00AA3674">
              <w:rPr>
                <w:sz w:val="18"/>
                <w:szCs w:val="18"/>
                <w:lang w:val="ro-RO"/>
              </w:rPr>
              <w:t xml:space="preserve">ulburările de personalitate </w:t>
            </w:r>
            <w:r>
              <w:rPr>
                <w:sz w:val="18"/>
                <w:szCs w:val="18"/>
                <w:lang w:val="ro-RO"/>
              </w:rPr>
              <w:t xml:space="preserve">. </w:t>
            </w:r>
            <w:r w:rsidRPr="00AA3674">
              <w:rPr>
                <w:sz w:val="18"/>
                <w:szCs w:val="18"/>
                <w:lang w:val="ro-RO"/>
              </w:rPr>
              <w:t>Prevenirea conflictelor</w:t>
            </w:r>
            <w:r>
              <w:rPr>
                <w:sz w:val="18"/>
                <w:szCs w:val="18"/>
                <w:lang w:val="ro-RO"/>
              </w:rPr>
              <w:t xml:space="preserve">. </w:t>
            </w:r>
            <w:r w:rsidRPr="00AA3674">
              <w:rPr>
                <w:sz w:val="18"/>
                <w:szCs w:val="18"/>
                <w:lang w:val="ro-RO"/>
              </w:rPr>
              <w:t>Soluționarea conflictelor prin mijloace pașnice</w:t>
            </w:r>
          </w:p>
          <w:p w:rsidR="00D739A4" w:rsidRPr="00AA3674" w:rsidRDefault="00D739A4" w:rsidP="00D739A4">
            <w:pPr>
              <w:spacing w:before="32" w:line="250" w:lineRule="auto"/>
              <w:ind w:left="23" w:right="562"/>
              <w:rPr>
                <w:i/>
                <w:sz w:val="18"/>
                <w:szCs w:val="18"/>
                <w:lang w:val="ro-RO"/>
              </w:rPr>
            </w:pPr>
            <w:r w:rsidRPr="00AA3674">
              <w:rPr>
                <w:i/>
                <w:sz w:val="18"/>
                <w:szCs w:val="18"/>
                <w:lang w:val="ro-RO"/>
              </w:rPr>
              <w:t xml:space="preserve">Bibliografie </w:t>
            </w:r>
          </w:p>
          <w:p w:rsidR="00593A09" w:rsidRPr="004C51EF" w:rsidRDefault="00593A09" w:rsidP="004C51EF">
            <w:pPr>
              <w:spacing w:before="32" w:line="250" w:lineRule="auto"/>
              <w:ind w:right="562"/>
              <w:rPr>
                <w:sz w:val="18"/>
                <w:szCs w:val="18"/>
                <w:lang w:val="ro-RO"/>
              </w:rPr>
            </w:pPr>
            <w:r w:rsidRPr="004C51EF">
              <w:rPr>
                <w:sz w:val="18"/>
                <w:szCs w:val="18"/>
                <w:lang w:val="ro-RO"/>
              </w:rPr>
              <w:t xml:space="preserve">BrinkmanRick, RickKirschner, </w:t>
            </w:r>
            <w:r w:rsidRPr="004C51EF">
              <w:rPr>
                <w:i/>
                <w:sz w:val="18"/>
                <w:szCs w:val="18"/>
                <w:lang w:val="ro-RO"/>
              </w:rPr>
              <w:t>DealingWithDifficultPeople</w:t>
            </w:r>
            <w:r w:rsidRPr="004C51EF">
              <w:rPr>
                <w:sz w:val="18"/>
                <w:szCs w:val="18"/>
                <w:lang w:val="ro-RO"/>
              </w:rPr>
              <w:t>, McGraw Hill Professional, 2006.</w:t>
            </w:r>
          </w:p>
          <w:p w:rsidR="00593A09" w:rsidRPr="004C51EF" w:rsidRDefault="00593A09" w:rsidP="004C51EF">
            <w:pPr>
              <w:spacing w:before="32" w:line="250" w:lineRule="auto"/>
              <w:ind w:right="562"/>
              <w:rPr>
                <w:sz w:val="18"/>
                <w:szCs w:val="18"/>
                <w:lang w:val="ro-RO"/>
              </w:rPr>
            </w:pPr>
            <w:r w:rsidRPr="004C51EF">
              <w:rPr>
                <w:sz w:val="18"/>
                <w:szCs w:val="18"/>
                <w:lang w:val="ro-RO"/>
              </w:rPr>
              <w:t xml:space="preserve">Cornelius, Helena; Faire, Shoshana, </w:t>
            </w:r>
            <w:r w:rsidRPr="004C51EF">
              <w:rPr>
                <w:i/>
                <w:sz w:val="18"/>
                <w:szCs w:val="18"/>
                <w:lang w:val="ro-RO"/>
              </w:rPr>
              <w:t>Ştiinţa rezolvării conflictelor</w:t>
            </w:r>
            <w:r w:rsidRPr="004C51EF">
              <w:rPr>
                <w:sz w:val="18"/>
                <w:szCs w:val="18"/>
                <w:lang w:val="ro-RO"/>
              </w:rPr>
              <w:t xml:space="preserve">, Bucureşti, Editura “Ştiinţă şi Tehnică” S.A., 1996. </w:t>
            </w:r>
          </w:p>
          <w:p w:rsidR="00593A09" w:rsidRDefault="00593A09" w:rsidP="007B3D59">
            <w:pPr>
              <w:spacing w:before="32" w:line="250" w:lineRule="auto"/>
              <w:ind w:left="23" w:right="562"/>
              <w:rPr>
                <w:sz w:val="18"/>
                <w:szCs w:val="18"/>
                <w:lang w:val="ro-RO"/>
              </w:rPr>
            </w:pPr>
            <w:r>
              <w:rPr>
                <w:sz w:val="18"/>
                <w:szCs w:val="18"/>
                <w:lang w:val="ro-RO"/>
              </w:rPr>
              <w:t xml:space="preserve">Dennis J. D. Sandole, </w:t>
            </w:r>
            <w:r w:rsidRPr="007B3D59">
              <w:rPr>
                <w:sz w:val="18"/>
                <w:szCs w:val="18"/>
                <w:lang w:val="ro-RO"/>
              </w:rPr>
              <w:t xml:space="preserve"> Hugo van derMerwe.</w:t>
            </w:r>
            <w:r>
              <w:rPr>
                <w:sz w:val="18"/>
                <w:szCs w:val="18"/>
                <w:lang w:val="ro-RO"/>
              </w:rPr>
              <w:t xml:space="preserve"> (</w:t>
            </w:r>
            <w:r w:rsidRPr="007B3D59">
              <w:rPr>
                <w:sz w:val="18"/>
                <w:szCs w:val="18"/>
                <w:lang w:val="ro-RO"/>
              </w:rPr>
              <w:t>1993</w:t>
            </w:r>
            <w:r>
              <w:rPr>
                <w:sz w:val="18"/>
                <w:szCs w:val="18"/>
                <w:lang w:val="ro-RO"/>
              </w:rPr>
              <w:t>).</w:t>
            </w:r>
            <w:r w:rsidRPr="004C51EF">
              <w:rPr>
                <w:i/>
                <w:sz w:val="18"/>
                <w:szCs w:val="18"/>
                <w:lang w:val="ro-RO"/>
              </w:rPr>
              <w:t>Conflict ResolutionTheoryand Practice: IntegrationandApplication</w:t>
            </w:r>
            <w:r>
              <w:rPr>
                <w:sz w:val="18"/>
                <w:szCs w:val="18"/>
                <w:lang w:val="ro-RO"/>
              </w:rPr>
              <w:t xml:space="preserve">.  </w:t>
            </w:r>
            <w:r w:rsidRPr="007B3D59">
              <w:rPr>
                <w:sz w:val="18"/>
                <w:szCs w:val="18"/>
                <w:lang w:val="ro-RO"/>
              </w:rPr>
              <w:t>Manchester and New Yor</w:t>
            </w:r>
            <w:r>
              <w:rPr>
                <w:sz w:val="18"/>
                <w:szCs w:val="18"/>
                <w:lang w:val="ro-RO"/>
              </w:rPr>
              <w:t>k: Manchester University Press</w:t>
            </w:r>
          </w:p>
          <w:p w:rsidR="00593A09" w:rsidRPr="004C51EF" w:rsidRDefault="00593A09" w:rsidP="004C51EF">
            <w:pPr>
              <w:spacing w:before="32" w:line="250" w:lineRule="auto"/>
              <w:ind w:right="562"/>
              <w:rPr>
                <w:sz w:val="18"/>
                <w:szCs w:val="18"/>
                <w:lang w:val="ro-RO"/>
              </w:rPr>
            </w:pPr>
            <w:r w:rsidRPr="004C51EF">
              <w:rPr>
                <w:sz w:val="18"/>
                <w:szCs w:val="18"/>
                <w:lang w:val="ro-RO"/>
              </w:rPr>
              <w:t xml:space="preserve">Deutsch Morton, Peter T. Coleman, Eric C. Marcus, </w:t>
            </w:r>
            <w:r w:rsidRPr="004C51EF">
              <w:rPr>
                <w:i/>
                <w:sz w:val="18"/>
                <w:szCs w:val="18"/>
                <w:lang w:val="ro-RO"/>
              </w:rPr>
              <w:t>The Handbook of Conflict Resolution: Theoryand Practice</w:t>
            </w:r>
            <w:r w:rsidRPr="004C51EF">
              <w:rPr>
                <w:sz w:val="18"/>
                <w:szCs w:val="18"/>
                <w:lang w:val="ro-RO"/>
              </w:rPr>
              <w:t>, John Wiley&amp;Sons, 2011.</w:t>
            </w:r>
          </w:p>
          <w:p w:rsidR="00593A09" w:rsidRPr="004C51EF" w:rsidRDefault="00593A09" w:rsidP="004C51EF">
            <w:pPr>
              <w:spacing w:before="32" w:line="250" w:lineRule="auto"/>
              <w:ind w:right="562"/>
              <w:rPr>
                <w:sz w:val="18"/>
                <w:szCs w:val="18"/>
                <w:lang w:val="ro-RO"/>
              </w:rPr>
            </w:pPr>
            <w:r w:rsidRPr="004C51EF">
              <w:rPr>
                <w:sz w:val="18"/>
                <w:szCs w:val="18"/>
                <w:lang w:val="ro-RO"/>
              </w:rPr>
              <w:t xml:space="preserve">Galtung Johan (2000),  </w:t>
            </w:r>
            <w:r w:rsidRPr="004C51EF">
              <w:rPr>
                <w:i/>
                <w:sz w:val="18"/>
                <w:szCs w:val="18"/>
                <w:lang w:val="ro-RO"/>
              </w:rPr>
              <w:t>Conflict TransformationbyPeacefulMeans</w:t>
            </w:r>
            <w:r w:rsidRPr="004C51EF">
              <w:rPr>
                <w:sz w:val="18"/>
                <w:szCs w:val="18"/>
                <w:lang w:val="ro-RO"/>
              </w:rPr>
              <w:t>.</w:t>
            </w:r>
          </w:p>
          <w:p w:rsidR="00593A09" w:rsidRPr="00593A09" w:rsidRDefault="00593A09" w:rsidP="00593A09">
            <w:pPr>
              <w:spacing w:before="32" w:line="250" w:lineRule="auto"/>
              <w:ind w:right="562"/>
              <w:rPr>
                <w:sz w:val="18"/>
                <w:szCs w:val="18"/>
              </w:rPr>
            </w:pPr>
            <w:r>
              <w:rPr>
                <w:sz w:val="18"/>
                <w:szCs w:val="18"/>
              </w:rPr>
              <w:t xml:space="preserve">Lind, G. (2016). </w:t>
            </w:r>
            <w:r w:rsidRPr="00593A09">
              <w:rPr>
                <w:i/>
                <w:sz w:val="18"/>
                <w:szCs w:val="18"/>
              </w:rPr>
              <w:t>How to teach morality. Promoting deliberation and discussion. Reducing violence and deceit</w:t>
            </w:r>
            <w:r w:rsidRPr="00593A09">
              <w:rPr>
                <w:sz w:val="18"/>
                <w:szCs w:val="18"/>
              </w:rPr>
              <w:t>. Berlin: Logos-Publisher.</w:t>
            </w:r>
          </w:p>
          <w:p w:rsidR="00593A09" w:rsidRDefault="00593A09" w:rsidP="007B3D59">
            <w:pPr>
              <w:spacing w:before="32" w:line="250" w:lineRule="auto"/>
              <w:ind w:left="23" w:right="562"/>
              <w:rPr>
                <w:sz w:val="18"/>
                <w:szCs w:val="18"/>
                <w:lang w:val="ro-RO"/>
              </w:rPr>
            </w:pPr>
            <w:r w:rsidRPr="007B3D59">
              <w:rPr>
                <w:sz w:val="18"/>
                <w:szCs w:val="18"/>
                <w:lang w:val="ro-RO"/>
              </w:rPr>
              <w:t>Marinoff</w:t>
            </w:r>
            <w:r>
              <w:rPr>
                <w:sz w:val="18"/>
                <w:szCs w:val="18"/>
                <w:lang w:val="ro-RO"/>
              </w:rPr>
              <w:t xml:space="preserve">, L. (2019). </w:t>
            </w:r>
            <w:r w:rsidRPr="004C51EF">
              <w:rPr>
                <w:i/>
                <w:sz w:val="18"/>
                <w:szCs w:val="18"/>
                <w:lang w:val="ro-RO"/>
              </w:rPr>
              <w:t>On Human Conflict. The PhilosophicalFoundations of War andPeace</w:t>
            </w:r>
            <w:r>
              <w:rPr>
                <w:sz w:val="18"/>
                <w:szCs w:val="18"/>
                <w:lang w:val="ro-RO"/>
              </w:rPr>
              <w:t>.</w:t>
            </w:r>
            <w:r w:rsidRPr="007B3D59">
              <w:rPr>
                <w:sz w:val="18"/>
                <w:szCs w:val="18"/>
                <w:lang w:val="ro-RO"/>
              </w:rPr>
              <w:t>Hamilton Books</w:t>
            </w:r>
          </w:p>
          <w:p w:rsidR="00593A09" w:rsidRPr="004C51EF" w:rsidRDefault="00593A09" w:rsidP="004C51EF">
            <w:pPr>
              <w:spacing w:before="32" w:line="250" w:lineRule="auto"/>
              <w:ind w:right="562"/>
              <w:rPr>
                <w:sz w:val="18"/>
                <w:szCs w:val="18"/>
                <w:lang w:val="ro-RO"/>
              </w:rPr>
            </w:pPr>
            <w:r w:rsidRPr="004C51EF">
              <w:rPr>
                <w:sz w:val="18"/>
                <w:szCs w:val="18"/>
                <w:lang w:val="ro-RO"/>
              </w:rPr>
              <w:t xml:space="preserve">Stoica-Constantin, Ana, 2004, </w:t>
            </w:r>
            <w:r w:rsidRPr="004C51EF">
              <w:rPr>
                <w:i/>
                <w:sz w:val="18"/>
                <w:szCs w:val="18"/>
                <w:lang w:val="ro-RO"/>
              </w:rPr>
              <w:t>Conflictul interpersonal</w:t>
            </w:r>
            <w:r w:rsidRPr="004C51EF">
              <w:rPr>
                <w:sz w:val="18"/>
                <w:szCs w:val="18"/>
                <w:lang w:val="ro-RO"/>
              </w:rPr>
              <w:t>, Iaşi, Polirom.</w:t>
            </w:r>
          </w:p>
          <w:p w:rsidR="004C51EF" w:rsidRPr="007B3D59" w:rsidRDefault="004C51EF" w:rsidP="007B3D59">
            <w:pPr>
              <w:spacing w:before="32" w:line="250" w:lineRule="auto"/>
              <w:ind w:left="23" w:right="562"/>
              <w:rPr>
                <w:sz w:val="18"/>
                <w:szCs w:val="18"/>
                <w:lang w:val="ro-RO"/>
              </w:rPr>
            </w:pPr>
          </w:p>
          <w:p w:rsidR="00D739A4" w:rsidRDefault="00D739A4" w:rsidP="00D739A4">
            <w:pPr>
              <w:spacing w:before="32" w:line="250" w:lineRule="auto"/>
              <w:ind w:left="23" w:right="562"/>
              <w:rPr>
                <w:i/>
                <w:sz w:val="18"/>
                <w:szCs w:val="18"/>
                <w:lang w:val="ro-RO"/>
              </w:rPr>
            </w:pPr>
            <w:r w:rsidRPr="00D739A4">
              <w:rPr>
                <w:i/>
                <w:sz w:val="18"/>
                <w:szCs w:val="18"/>
                <w:lang w:val="ro-RO"/>
              </w:rPr>
              <w:t>Gândire critică</w:t>
            </w:r>
          </w:p>
          <w:p w:rsidR="00D739A4" w:rsidRPr="000A338D" w:rsidRDefault="000A338D" w:rsidP="000A338D">
            <w:pPr>
              <w:spacing w:before="32" w:line="250" w:lineRule="auto"/>
              <w:ind w:left="23" w:right="562"/>
              <w:rPr>
                <w:sz w:val="18"/>
                <w:szCs w:val="18"/>
                <w:lang w:val="ro-RO"/>
              </w:rPr>
            </w:pPr>
            <w:r>
              <w:rPr>
                <w:sz w:val="18"/>
                <w:szCs w:val="18"/>
                <w:lang w:val="ro-RO"/>
              </w:rPr>
              <w:t xml:space="preserve">Elemente de logică. Evaluarea argumentelor. </w:t>
            </w:r>
            <w:r w:rsidRPr="000A338D">
              <w:rPr>
                <w:sz w:val="18"/>
                <w:szCs w:val="18"/>
                <w:lang w:val="ro-RO"/>
              </w:rPr>
              <w:t>Elemente de gândire analitică</w:t>
            </w:r>
            <w:r>
              <w:rPr>
                <w:sz w:val="18"/>
                <w:szCs w:val="18"/>
                <w:lang w:val="ro-RO"/>
              </w:rPr>
              <w:t xml:space="preserve">. </w:t>
            </w:r>
            <w:r w:rsidRPr="000A338D">
              <w:rPr>
                <w:sz w:val="18"/>
                <w:szCs w:val="18"/>
                <w:lang w:val="ro-RO"/>
              </w:rPr>
              <w:t>Înțelegerea unui text scris</w:t>
            </w:r>
            <w:r>
              <w:rPr>
                <w:sz w:val="18"/>
                <w:szCs w:val="18"/>
                <w:lang w:val="ro-RO"/>
              </w:rPr>
              <w:t xml:space="preserve">. </w:t>
            </w:r>
            <w:r w:rsidRPr="000A338D">
              <w:rPr>
                <w:sz w:val="18"/>
                <w:szCs w:val="18"/>
                <w:lang w:val="ro-RO"/>
              </w:rPr>
              <w:t>Elemente de gândire logică</w:t>
            </w:r>
          </w:p>
          <w:p w:rsidR="00D739A4" w:rsidRPr="000A338D" w:rsidRDefault="00D739A4" w:rsidP="00D739A4">
            <w:pPr>
              <w:spacing w:before="32" w:line="250" w:lineRule="auto"/>
              <w:ind w:left="23" w:right="562"/>
              <w:rPr>
                <w:i/>
                <w:sz w:val="18"/>
                <w:szCs w:val="18"/>
                <w:lang w:val="ro-RO"/>
              </w:rPr>
            </w:pPr>
            <w:r w:rsidRPr="000A338D">
              <w:rPr>
                <w:i/>
                <w:sz w:val="18"/>
                <w:szCs w:val="18"/>
                <w:lang w:val="ro-RO"/>
              </w:rPr>
              <w:t xml:space="preserve">Bibliografie </w:t>
            </w:r>
          </w:p>
          <w:p w:rsidR="000A338D" w:rsidRPr="000A338D" w:rsidRDefault="000A338D" w:rsidP="000A338D">
            <w:pPr>
              <w:spacing w:before="32" w:line="250" w:lineRule="auto"/>
              <w:ind w:right="562"/>
              <w:rPr>
                <w:sz w:val="18"/>
                <w:szCs w:val="18"/>
                <w:lang w:val="ro-RO"/>
              </w:rPr>
            </w:pPr>
            <w:r w:rsidRPr="000A338D">
              <w:rPr>
                <w:sz w:val="18"/>
                <w:szCs w:val="18"/>
                <w:lang w:val="ro-RO"/>
              </w:rPr>
              <w:t>Botezatu</w:t>
            </w:r>
            <w:r>
              <w:rPr>
                <w:sz w:val="18"/>
                <w:szCs w:val="18"/>
                <w:lang w:val="ro-RO"/>
              </w:rPr>
              <w:t>,</w:t>
            </w:r>
            <w:r w:rsidRPr="000A338D">
              <w:rPr>
                <w:sz w:val="18"/>
                <w:szCs w:val="18"/>
                <w:lang w:val="ro-RO"/>
              </w:rPr>
              <w:t xml:space="preserve"> P</w:t>
            </w:r>
            <w:r>
              <w:rPr>
                <w:sz w:val="18"/>
                <w:szCs w:val="18"/>
                <w:lang w:val="ro-RO"/>
              </w:rPr>
              <w:t>. (1997).</w:t>
            </w:r>
            <w:r w:rsidRPr="000A338D">
              <w:rPr>
                <w:i/>
                <w:sz w:val="18"/>
                <w:szCs w:val="18"/>
                <w:lang w:val="ro-RO"/>
              </w:rPr>
              <w:t>Introducere în logică</w:t>
            </w:r>
            <w:r w:rsidRPr="000A338D">
              <w:rPr>
                <w:sz w:val="18"/>
                <w:szCs w:val="18"/>
                <w:lang w:val="ro-RO"/>
              </w:rPr>
              <w:t>, Iași</w:t>
            </w:r>
            <w:r>
              <w:rPr>
                <w:sz w:val="18"/>
                <w:szCs w:val="18"/>
                <w:lang w:val="ro-RO"/>
              </w:rPr>
              <w:t>:Polirom</w:t>
            </w:r>
            <w:r w:rsidRPr="000A338D">
              <w:rPr>
                <w:sz w:val="18"/>
                <w:szCs w:val="18"/>
                <w:lang w:val="ro-RO"/>
              </w:rPr>
              <w:t>.</w:t>
            </w:r>
          </w:p>
          <w:p w:rsidR="00FD2EA9" w:rsidRPr="0081488C" w:rsidRDefault="00FD2EA9" w:rsidP="004A26E4">
            <w:pPr>
              <w:spacing w:before="32" w:line="250" w:lineRule="auto"/>
              <w:ind w:right="562"/>
              <w:rPr>
                <w:sz w:val="18"/>
                <w:szCs w:val="18"/>
                <w:lang w:val="ro-RO"/>
              </w:rPr>
            </w:pPr>
            <w:r w:rsidRPr="00C15AA5">
              <w:rPr>
                <w:sz w:val="18"/>
                <w:szCs w:val="18"/>
                <w:lang w:val="fr-FR"/>
              </w:rPr>
              <w:t xml:space="preserve">Clitan, G. (2003). </w:t>
            </w:r>
            <w:r w:rsidRPr="00C15AA5">
              <w:rPr>
                <w:i/>
                <w:sz w:val="18"/>
                <w:szCs w:val="18"/>
                <w:lang w:val="fr-FR"/>
              </w:rPr>
              <w:t>Gândirecritică. Micromonografie</w:t>
            </w:r>
            <w:r w:rsidRPr="00C15AA5">
              <w:rPr>
                <w:sz w:val="18"/>
                <w:szCs w:val="18"/>
                <w:lang w:val="fr-FR"/>
              </w:rPr>
              <w:t>, Timișoara: Eurobit.</w:t>
            </w:r>
          </w:p>
          <w:p w:rsidR="00D739A4" w:rsidRPr="0081488C" w:rsidRDefault="00FD2EA9" w:rsidP="004A26E4">
            <w:pPr>
              <w:spacing w:before="32" w:line="250" w:lineRule="auto"/>
              <w:ind w:right="562"/>
              <w:rPr>
                <w:sz w:val="18"/>
                <w:szCs w:val="18"/>
                <w:lang w:val="ro-RO"/>
              </w:rPr>
            </w:pPr>
            <w:r w:rsidRPr="000A338D">
              <w:rPr>
                <w:sz w:val="18"/>
                <w:szCs w:val="18"/>
                <w:lang w:val="ro-RO"/>
              </w:rPr>
              <w:t>Țepelea</w:t>
            </w:r>
            <w:r>
              <w:rPr>
                <w:sz w:val="18"/>
                <w:szCs w:val="18"/>
                <w:lang w:val="ro-RO"/>
              </w:rPr>
              <w:t>, A.</w:t>
            </w:r>
            <w:r w:rsidRPr="000A338D">
              <w:rPr>
                <w:sz w:val="18"/>
                <w:szCs w:val="18"/>
                <w:lang w:val="ro-RO"/>
              </w:rPr>
              <w:t>Adrian, Rampelt Ana-Maria, Șerbănescu Ioana, Petre Bieltz, Clitan Gheorghe, Dobre Marius, Forăscu Corina, Mircea Dumitru, Camil Golub, Daniela Niță</w:t>
            </w:r>
            <w:r>
              <w:rPr>
                <w:sz w:val="18"/>
                <w:szCs w:val="18"/>
                <w:lang w:val="ro-RO"/>
              </w:rPr>
              <w:t xml:space="preserve"> (2010)</w:t>
            </w:r>
            <w:r w:rsidRPr="000A338D">
              <w:rPr>
                <w:sz w:val="18"/>
                <w:szCs w:val="18"/>
                <w:lang w:val="ro-RO"/>
              </w:rPr>
              <w:t xml:space="preserve">; </w:t>
            </w:r>
            <w:r w:rsidRPr="000A338D">
              <w:rPr>
                <w:i/>
                <w:sz w:val="18"/>
                <w:szCs w:val="18"/>
                <w:lang w:val="ro-RO"/>
              </w:rPr>
              <w:t>Ghid pentru rezolvarea testelor de verificare a raționamentului logic</w:t>
            </w:r>
            <w:r>
              <w:rPr>
                <w:sz w:val="18"/>
                <w:szCs w:val="18"/>
                <w:lang w:val="ro-RO"/>
              </w:rPr>
              <w:t>, INM, București</w:t>
            </w:r>
            <w:r w:rsidRPr="000A338D">
              <w:rPr>
                <w:sz w:val="18"/>
                <w:szCs w:val="18"/>
                <w:lang w:val="ro-RO"/>
              </w:rPr>
              <w:t>.</w:t>
            </w:r>
          </w:p>
        </w:tc>
      </w:tr>
      <w:tr w:rsidR="00E63F74" w:rsidRPr="00F65084" w:rsidTr="00F65084">
        <w:trPr>
          <w:trHeight w:val="2115"/>
        </w:trPr>
        <w:tc>
          <w:tcPr>
            <w:tcW w:w="0" w:type="auto"/>
            <w:tcBorders>
              <w:top w:val="single" w:sz="4" w:space="0" w:color="auto"/>
              <w:left w:val="single" w:sz="4" w:space="0" w:color="auto"/>
              <w:bottom w:val="single" w:sz="4" w:space="0" w:color="auto"/>
              <w:right w:val="single" w:sz="4" w:space="0" w:color="auto"/>
            </w:tcBorders>
            <w:tcMar>
              <w:left w:w="85" w:type="dxa"/>
              <w:right w:w="85" w:type="dxa"/>
            </w:tcMar>
            <w:vAlign w:val="center"/>
          </w:tcPr>
          <w:p w:rsidR="00E63F74" w:rsidRPr="0081488C" w:rsidRDefault="00E63F74" w:rsidP="004A499D">
            <w:pPr>
              <w:spacing w:before="32" w:line="250" w:lineRule="auto"/>
              <w:ind w:left="23" w:right="562"/>
              <w:jc w:val="center"/>
              <w:rPr>
                <w:b/>
                <w:sz w:val="18"/>
                <w:szCs w:val="18"/>
                <w:lang w:val="ro-RO"/>
              </w:rPr>
            </w:pPr>
            <w:r w:rsidRPr="0081488C">
              <w:rPr>
                <w:b/>
                <w:sz w:val="18"/>
                <w:szCs w:val="18"/>
                <w:lang w:val="ro-RO"/>
              </w:rPr>
              <w:lastRenderedPageBreak/>
              <w:t>Lista documente</w:t>
            </w:r>
          </w:p>
        </w:tc>
        <w:tc>
          <w:tcPr>
            <w:tcW w:w="0" w:type="auto"/>
            <w:tcBorders>
              <w:top w:val="single" w:sz="4" w:space="0" w:color="auto"/>
              <w:left w:val="single" w:sz="4" w:space="0" w:color="auto"/>
              <w:bottom w:val="single" w:sz="4" w:space="0" w:color="auto"/>
              <w:right w:val="single" w:sz="4" w:space="0" w:color="auto"/>
            </w:tcBorders>
            <w:tcMar>
              <w:left w:w="85" w:type="dxa"/>
              <w:right w:w="85" w:type="dxa"/>
            </w:tcMar>
          </w:tcPr>
          <w:p w:rsidR="00E63F74" w:rsidRPr="0081488C" w:rsidRDefault="00E63F74" w:rsidP="00E04B75">
            <w:pPr>
              <w:spacing w:before="23"/>
              <w:jc w:val="both"/>
              <w:rPr>
                <w:sz w:val="18"/>
                <w:szCs w:val="18"/>
                <w:lang w:val="ro-RO"/>
              </w:rPr>
            </w:pPr>
            <w:r w:rsidRPr="0081488C">
              <w:rPr>
                <w:sz w:val="18"/>
                <w:szCs w:val="18"/>
                <w:lang w:val="ro-RO"/>
              </w:rPr>
              <w:t>Dosarul de concurs al unui candidat trebuie să con</w:t>
            </w:r>
            <w:r>
              <w:rPr>
                <w:sz w:val="18"/>
                <w:szCs w:val="18"/>
                <w:lang w:val="ro-RO"/>
              </w:rPr>
              <w:t>ț</w:t>
            </w:r>
            <w:r w:rsidRPr="0081488C">
              <w:rPr>
                <w:sz w:val="18"/>
                <w:szCs w:val="18"/>
                <w:lang w:val="ro-RO"/>
              </w:rPr>
              <w:t>ină, cel pu</w:t>
            </w:r>
            <w:r>
              <w:rPr>
                <w:sz w:val="18"/>
                <w:szCs w:val="18"/>
                <w:lang w:val="ro-RO"/>
              </w:rPr>
              <w:t>ț</w:t>
            </w:r>
            <w:r w:rsidRPr="0081488C">
              <w:rPr>
                <w:sz w:val="18"/>
                <w:szCs w:val="18"/>
                <w:lang w:val="ro-RO"/>
              </w:rPr>
              <w:t>in, următoarele documente:</w:t>
            </w:r>
          </w:p>
          <w:p w:rsidR="00E63F74" w:rsidRPr="0081488C" w:rsidRDefault="00E63F74" w:rsidP="00E04B75">
            <w:pPr>
              <w:spacing w:before="9" w:line="251" w:lineRule="auto"/>
              <w:jc w:val="both"/>
              <w:rPr>
                <w:sz w:val="18"/>
                <w:szCs w:val="18"/>
                <w:lang w:val="ro-RO"/>
              </w:rPr>
            </w:pPr>
            <w:r w:rsidRPr="0081488C">
              <w:rPr>
                <w:b/>
                <w:i/>
                <w:sz w:val="18"/>
                <w:szCs w:val="18"/>
                <w:lang w:val="ro-RO"/>
              </w:rPr>
              <w:t>1. Cererea  de înscriere  la concurs</w:t>
            </w:r>
            <w:r w:rsidRPr="0081488C">
              <w:rPr>
                <w:sz w:val="18"/>
                <w:szCs w:val="18"/>
                <w:lang w:val="ro-RO"/>
              </w:rPr>
              <w:t xml:space="preserve">,  semnată  de candidat,  care include  o </w:t>
            </w:r>
            <w:r w:rsidRPr="0081488C">
              <w:rPr>
                <w:b/>
                <w:i/>
                <w:sz w:val="18"/>
                <w:szCs w:val="18"/>
                <w:lang w:val="ro-RO"/>
              </w:rPr>
              <w:t>declara</w:t>
            </w:r>
            <w:r>
              <w:rPr>
                <w:b/>
                <w:i/>
                <w:sz w:val="18"/>
                <w:szCs w:val="18"/>
                <w:lang w:val="ro-RO"/>
              </w:rPr>
              <w:t>ț</w:t>
            </w:r>
            <w:r w:rsidRPr="0081488C">
              <w:rPr>
                <w:b/>
                <w:i/>
                <w:sz w:val="18"/>
                <w:szCs w:val="18"/>
                <w:lang w:val="ro-RO"/>
              </w:rPr>
              <w:t xml:space="preserve">ie pe propria   răspundere   </w:t>
            </w:r>
            <w:r w:rsidRPr="0081488C">
              <w:rPr>
                <w:sz w:val="18"/>
                <w:szCs w:val="18"/>
                <w:lang w:val="ro-RO"/>
              </w:rPr>
              <w:t>privind   veridicitatea   informa</w:t>
            </w:r>
            <w:r>
              <w:rPr>
                <w:sz w:val="18"/>
                <w:szCs w:val="18"/>
                <w:lang w:val="ro-RO"/>
              </w:rPr>
              <w:t>ț</w:t>
            </w:r>
            <w:r w:rsidRPr="0081488C">
              <w:rPr>
                <w:sz w:val="18"/>
                <w:szCs w:val="18"/>
                <w:lang w:val="ro-RO"/>
              </w:rPr>
              <w:t>iilor  prezentate   în  dosar  –  după modelul anexat.</w:t>
            </w:r>
          </w:p>
          <w:p w:rsidR="00E63F74" w:rsidRPr="0081488C" w:rsidRDefault="00E63F74" w:rsidP="00E04B75">
            <w:pPr>
              <w:spacing w:line="200" w:lineRule="exact"/>
              <w:jc w:val="both"/>
              <w:rPr>
                <w:sz w:val="18"/>
                <w:szCs w:val="18"/>
                <w:lang w:val="ro-RO"/>
              </w:rPr>
            </w:pPr>
            <w:r w:rsidRPr="0081488C">
              <w:rPr>
                <w:b/>
                <w:i/>
                <w:sz w:val="18"/>
                <w:szCs w:val="18"/>
                <w:lang w:val="ro-RO"/>
              </w:rPr>
              <w:t xml:space="preserve">2. O propunere  de dezvoltare  a carierei  universitare  a candidatului  </w:t>
            </w:r>
            <w:r w:rsidRPr="0081488C">
              <w:rPr>
                <w:sz w:val="18"/>
                <w:szCs w:val="18"/>
                <w:lang w:val="ro-RO"/>
              </w:rPr>
              <w:t>atât din punct de</w:t>
            </w:r>
          </w:p>
          <w:p w:rsidR="00E63F74" w:rsidRPr="0081488C" w:rsidRDefault="00E63F74" w:rsidP="0050062E">
            <w:pPr>
              <w:spacing w:before="6" w:line="253" w:lineRule="auto"/>
              <w:jc w:val="both"/>
              <w:rPr>
                <w:sz w:val="18"/>
                <w:szCs w:val="18"/>
                <w:lang w:val="ro-RO"/>
              </w:rPr>
            </w:pPr>
            <w:r w:rsidRPr="0081488C">
              <w:rPr>
                <w:sz w:val="18"/>
                <w:szCs w:val="18"/>
                <w:lang w:val="ro-RO"/>
              </w:rPr>
              <w:t>vedere didactic, în cazul posturilor didactice, cât şi din punctul de vedere al activită</w:t>
            </w:r>
            <w:r>
              <w:rPr>
                <w:sz w:val="18"/>
                <w:szCs w:val="18"/>
                <w:lang w:val="ro-RO"/>
              </w:rPr>
              <w:t>ț</w:t>
            </w:r>
            <w:r w:rsidRPr="0081488C">
              <w:rPr>
                <w:sz w:val="18"/>
                <w:szCs w:val="18"/>
                <w:lang w:val="ro-RO"/>
              </w:rPr>
              <w:t>ilor de cercetare  știin</w:t>
            </w:r>
            <w:r>
              <w:rPr>
                <w:sz w:val="18"/>
                <w:szCs w:val="18"/>
                <w:lang w:val="ro-RO"/>
              </w:rPr>
              <w:t>ț</w:t>
            </w:r>
            <w:r w:rsidRPr="0081488C">
              <w:rPr>
                <w:sz w:val="18"/>
                <w:szCs w:val="18"/>
                <w:lang w:val="ro-RO"/>
              </w:rPr>
              <w:t>ifică;  propunerea  se redactează  de către candidat,  cuprinde  maximum10 pagini şi este unul dintre principalele criterii de departajare a candida</w:t>
            </w:r>
            <w:r>
              <w:rPr>
                <w:sz w:val="18"/>
                <w:szCs w:val="18"/>
                <w:lang w:val="ro-RO"/>
              </w:rPr>
              <w:t>ț</w:t>
            </w:r>
            <w:r w:rsidRPr="0081488C">
              <w:rPr>
                <w:sz w:val="18"/>
                <w:szCs w:val="18"/>
                <w:lang w:val="ro-RO"/>
              </w:rPr>
              <w:t>ilor;</w:t>
            </w:r>
          </w:p>
          <w:p w:rsidR="00E63F74" w:rsidRPr="0081488C" w:rsidRDefault="00E63F74" w:rsidP="00E04B75">
            <w:pPr>
              <w:spacing w:before="9" w:line="250" w:lineRule="auto"/>
              <w:jc w:val="both"/>
              <w:rPr>
                <w:sz w:val="18"/>
                <w:szCs w:val="18"/>
                <w:lang w:val="ro-RO"/>
              </w:rPr>
            </w:pPr>
            <w:r w:rsidRPr="0081488C">
              <w:rPr>
                <w:b/>
                <w:i/>
                <w:sz w:val="18"/>
                <w:szCs w:val="18"/>
                <w:lang w:val="ro-RO"/>
              </w:rPr>
              <w:t xml:space="preserve">3. Curriculum vitae </w:t>
            </w:r>
            <w:r w:rsidRPr="0081488C">
              <w:rPr>
                <w:sz w:val="18"/>
                <w:szCs w:val="18"/>
                <w:lang w:val="ro-RO"/>
              </w:rPr>
              <w:t>al candidatului, în format tipărit şi în format electronic, care trebuie să includă:</w:t>
            </w:r>
          </w:p>
          <w:p w:rsidR="00E63F74" w:rsidRPr="0081488C" w:rsidRDefault="00E63F74" w:rsidP="00E04B75">
            <w:pPr>
              <w:spacing w:before="2"/>
              <w:jc w:val="both"/>
              <w:rPr>
                <w:sz w:val="18"/>
                <w:szCs w:val="18"/>
                <w:lang w:val="ro-RO"/>
              </w:rPr>
            </w:pPr>
            <w:r w:rsidRPr="0081488C">
              <w:rPr>
                <w:sz w:val="18"/>
                <w:szCs w:val="18"/>
                <w:lang w:val="ro-RO"/>
              </w:rPr>
              <w:t>a) informa</w:t>
            </w:r>
            <w:r>
              <w:rPr>
                <w:sz w:val="18"/>
                <w:szCs w:val="18"/>
                <w:lang w:val="ro-RO"/>
              </w:rPr>
              <w:t>ț</w:t>
            </w:r>
            <w:r w:rsidRPr="0081488C">
              <w:rPr>
                <w:sz w:val="18"/>
                <w:szCs w:val="18"/>
                <w:lang w:val="ro-RO"/>
              </w:rPr>
              <w:t>ii despre studiile efectuate şi diplomele ob</w:t>
            </w:r>
            <w:r>
              <w:rPr>
                <w:sz w:val="18"/>
                <w:szCs w:val="18"/>
                <w:lang w:val="ro-RO"/>
              </w:rPr>
              <w:t>ț</w:t>
            </w:r>
            <w:r w:rsidRPr="0081488C">
              <w:rPr>
                <w:sz w:val="18"/>
                <w:szCs w:val="18"/>
                <w:lang w:val="ro-RO"/>
              </w:rPr>
              <w:t>inute;</w:t>
            </w:r>
          </w:p>
          <w:p w:rsidR="00E63F74" w:rsidRPr="0081488C" w:rsidRDefault="00E63F74" w:rsidP="00E04B75">
            <w:pPr>
              <w:spacing w:before="6"/>
              <w:jc w:val="both"/>
              <w:rPr>
                <w:sz w:val="18"/>
                <w:szCs w:val="18"/>
                <w:lang w:val="ro-RO"/>
              </w:rPr>
            </w:pPr>
            <w:r w:rsidRPr="0081488C">
              <w:rPr>
                <w:sz w:val="18"/>
                <w:szCs w:val="18"/>
                <w:lang w:val="ro-RO"/>
              </w:rPr>
              <w:t>b) informa</w:t>
            </w:r>
            <w:r>
              <w:rPr>
                <w:sz w:val="18"/>
                <w:szCs w:val="18"/>
                <w:lang w:val="ro-RO"/>
              </w:rPr>
              <w:t>ț</w:t>
            </w:r>
            <w:r w:rsidRPr="0081488C">
              <w:rPr>
                <w:sz w:val="18"/>
                <w:szCs w:val="18"/>
                <w:lang w:val="ro-RO"/>
              </w:rPr>
              <w:t>ii despre experien</w:t>
            </w:r>
            <w:r>
              <w:rPr>
                <w:sz w:val="18"/>
                <w:szCs w:val="18"/>
                <w:lang w:val="ro-RO"/>
              </w:rPr>
              <w:t>ț</w:t>
            </w:r>
            <w:r w:rsidRPr="0081488C">
              <w:rPr>
                <w:sz w:val="18"/>
                <w:szCs w:val="18"/>
                <w:lang w:val="ro-RO"/>
              </w:rPr>
              <w:t>a profesională şi locuri de muncă relevante;</w:t>
            </w:r>
          </w:p>
          <w:p w:rsidR="00E63F74" w:rsidRPr="0081488C" w:rsidRDefault="00E63F74" w:rsidP="00E04B75">
            <w:pPr>
              <w:spacing w:before="9" w:line="251" w:lineRule="auto"/>
              <w:jc w:val="both"/>
              <w:rPr>
                <w:sz w:val="18"/>
                <w:szCs w:val="18"/>
                <w:lang w:val="ro-RO"/>
              </w:rPr>
            </w:pPr>
            <w:r w:rsidRPr="0081488C">
              <w:rPr>
                <w:sz w:val="18"/>
                <w:szCs w:val="18"/>
                <w:lang w:val="ro-RO"/>
              </w:rPr>
              <w:t>c)informa</w:t>
            </w:r>
            <w:r>
              <w:rPr>
                <w:sz w:val="18"/>
                <w:szCs w:val="18"/>
                <w:lang w:val="ro-RO"/>
              </w:rPr>
              <w:t>ț</w:t>
            </w:r>
            <w:r w:rsidRPr="0081488C">
              <w:rPr>
                <w:sz w:val="18"/>
                <w:szCs w:val="18"/>
                <w:lang w:val="ro-RO"/>
              </w:rPr>
              <w:t>ii despre proiectele de cercetare – dezvoltare pe care le-a condus ca director de proiect  şi  granturile  ob</w:t>
            </w:r>
            <w:r>
              <w:rPr>
                <w:sz w:val="18"/>
                <w:szCs w:val="18"/>
                <w:lang w:val="ro-RO"/>
              </w:rPr>
              <w:t>ț</w:t>
            </w:r>
            <w:r w:rsidRPr="0081488C">
              <w:rPr>
                <w:sz w:val="18"/>
                <w:szCs w:val="18"/>
                <w:lang w:val="ro-RO"/>
              </w:rPr>
              <w:t>inute,  în  cazul  în  care  există  astfel  de  proiecte  sau  granturi, indicându-se pentru fiecare sursa de finan</w:t>
            </w:r>
            <w:r>
              <w:rPr>
                <w:sz w:val="18"/>
                <w:szCs w:val="18"/>
                <w:lang w:val="ro-RO"/>
              </w:rPr>
              <w:t>ț</w:t>
            </w:r>
            <w:r w:rsidRPr="0081488C">
              <w:rPr>
                <w:sz w:val="18"/>
                <w:szCs w:val="18"/>
                <w:lang w:val="ro-RO"/>
              </w:rPr>
              <w:t>are, volumul finan</w:t>
            </w:r>
            <w:r>
              <w:rPr>
                <w:sz w:val="18"/>
                <w:szCs w:val="18"/>
                <w:lang w:val="ro-RO"/>
              </w:rPr>
              <w:t>ț</w:t>
            </w:r>
            <w:r w:rsidRPr="0081488C">
              <w:rPr>
                <w:sz w:val="18"/>
                <w:szCs w:val="18"/>
                <w:lang w:val="ro-RO"/>
              </w:rPr>
              <w:t>ării şi principalele publica</w:t>
            </w:r>
            <w:r>
              <w:rPr>
                <w:sz w:val="18"/>
                <w:szCs w:val="18"/>
                <w:lang w:val="ro-RO"/>
              </w:rPr>
              <w:t>ț</w:t>
            </w:r>
            <w:r w:rsidRPr="0081488C">
              <w:rPr>
                <w:sz w:val="18"/>
                <w:szCs w:val="18"/>
                <w:lang w:val="ro-RO"/>
              </w:rPr>
              <w:t>ii sau brevete rezultate;</w:t>
            </w:r>
          </w:p>
          <w:p w:rsidR="00E63F74" w:rsidRPr="0081488C" w:rsidRDefault="00E63F74" w:rsidP="00E04B75">
            <w:pPr>
              <w:spacing w:line="200" w:lineRule="exact"/>
              <w:jc w:val="both"/>
              <w:rPr>
                <w:sz w:val="18"/>
                <w:szCs w:val="18"/>
                <w:lang w:val="ro-RO"/>
              </w:rPr>
            </w:pPr>
            <w:r w:rsidRPr="0081488C">
              <w:rPr>
                <w:sz w:val="18"/>
                <w:szCs w:val="18"/>
                <w:lang w:val="ro-RO"/>
              </w:rPr>
              <w:t>d)informa</w:t>
            </w:r>
            <w:r>
              <w:rPr>
                <w:sz w:val="18"/>
                <w:szCs w:val="18"/>
                <w:lang w:val="ro-RO"/>
              </w:rPr>
              <w:t>ț</w:t>
            </w:r>
            <w:r w:rsidRPr="0081488C">
              <w:rPr>
                <w:sz w:val="18"/>
                <w:szCs w:val="18"/>
                <w:lang w:val="ro-RO"/>
              </w:rPr>
              <w:t>ii  despre premii  sau alte elemente  de recunoaştere  a contribu</w:t>
            </w:r>
            <w:r>
              <w:rPr>
                <w:sz w:val="18"/>
                <w:szCs w:val="18"/>
                <w:lang w:val="ro-RO"/>
              </w:rPr>
              <w:t>ț</w:t>
            </w:r>
            <w:r w:rsidRPr="0081488C">
              <w:rPr>
                <w:sz w:val="18"/>
                <w:szCs w:val="18"/>
                <w:lang w:val="ro-RO"/>
              </w:rPr>
              <w:t>iilor  știin</w:t>
            </w:r>
            <w:r>
              <w:rPr>
                <w:sz w:val="18"/>
                <w:szCs w:val="18"/>
                <w:lang w:val="ro-RO"/>
              </w:rPr>
              <w:t>ț</w:t>
            </w:r>
            <w:r w:rsidRPr="0081488C">
              <w:rPr>
                <w:sz w:val="18"/>
                <w:szCs w:val="18"/>
                <w:lang w:val="ro-RO"/>
              </w:rPr>
              <w:t>ifice</w:t>
            </w:r>
          </w:p>
          <w:p w:rsidR="00E63F74" w:rsidRPr="0081488C" w:rsidRDefault="00E63F74" w:rsidP="00E04B75">
            <w:pPr>
              <w:spacing w:before="6"/>
              <w:jc w:val="both"/>
              <w:rPr>
                <w:sz w:val="18"/>
                <w:szCs w:val="18"/>
                <w:lang w:val="ro-RO"/>
              </w:rPr>
            </w:pPr>
            <w:r w:rsidRPr="0081488C">
              <w:rPr>
                <w:sz w:val="18"/>
                <w:szCs w:val="18"/>
                <w:lang w:val="ro-RO"/>
              </w:rPr>
              <w:t>ale candidatului.</w:t>
            </w:r>
          </w:p>
          <w:p w:rsidR="00E63F74" w:rsidRPr="0081488C" w:rsidRDefault="00E63F74" w:rsidP="00E04B75">
            <w:pPr>
              <w:spacing w:before="11" w:line="250" w:lineRule="auto"/>
              <w:jc w:val="both"/>
              <w:rPr>
                <w:sz w:val="18"/>
                <w:szCs w:val="18"/>
                <w:lang w:val="ro-RO"/>
              </w:rPr>
            </w:pPr>
            <w:r w:rsidRPr="0081488C">
              <w:rPr>
                <w:b/>
                <w:i/>
                <w:sz w:val="18"/>
                <w:szCs w:val="18"/>
                <w:lang w:val="ro-RO"/>
              </w:rPr>
              <w:t xml:space="preserve">4. Lista de lucrări  </w:t>
            </w:r>
            <w:r w:rsidRPr="0081488C">
              <w:rPr>
                <w:sz w:val="18"/>
                <w:szCs w:val="18"/>
                <w:lang w:val="ro-RO"/>
              </w:rPr>
              <w:t>ale candidatului  în format  tipărit şi în format electronic,  care va fi structurată astfel:</w:t>
            </w:r>
          </w:p>
          <w:p w:rsidR="00E63F74" w:rsidRPr="0081488C" w:rsidRDefault="00E63F74" w:rsidP="0050062E">
            <w:pPr>
              <w:spacing w:line="251" w:lineRule="auto"/>
              <w:jc w:val="both"/>
              <w:rPr>
                <w:sz w:val="18"/>
                <w:szCs w:val="18"/>
                <w:lang w:val="ro-RO"/>
              </w:rPr>
            </w:pPr>
            <w:r w:rsidRPr="0081488C">
              <w:rPr>
                <w:sz w:val="18"/>
                <w:szCs w:val="18"/>
                <w:lang w:val="ro-RO"/>
              </w:rPr>
              <w:t>Lista celor maximum  10 lucrări considerate  de candidat  a fi cele mai relevante  pentru realizările  profesionale  proprii, care sunt incluse în format electronic în dosar şi care se pot  regăsi  şi  în  celelalte  categorii  de  lucrări  prevăzute  de  art.15  din  Hotărârea  nr.457/2011, modificată;</w:t>
            </w:r>
          </w:p>
          <w:p w:rsidR="00E63F74" w:rsidRPr="0081488C" w:rsidRDefault="00E63F74" w:rsidP="00E04B75">
            <w:pPr>
              <w:spacing w:before="9"/>
              <w:jc w:val="both"/>
              <w:rPr>
                <w:sz w:val="18"/>
                <w:szCs w:val="18"/>
                <w:lang w:val="ro-RO"/>
              </w:rPr>
            </w:pPr>
            <w:r w:rsidRPr="0081488C">
              <w:rPr>
                <w:sz w:val="18"/>
                <w:szCs w:val="18"/>
                <w:lang w:val="ro-RO"/>
              </w:rPr>
              <w:t>b) Teza sau tezele de doctorat;</w:t>
            </w:r>
          </w:p>
          <w:p w:rsidR="00E63F74" w:rsidRPr="0081488C" w:rsidRDefault="00E63F74" w:rsidP="00E04B75">
            <w:pPr>
              <w:spacing w:before="9"/>
              <w:jc w:val="both"/>
              <w:rPr>
                <w:sz w:val="18"/>
                <w:szCs w:val="18"/>
                <w:lang w:val="ro-RO"/>
              </w:rPr>
            </w:pPr>
            <w:r w:rsidRPr="0081488C">
              <w:rPr>
                <w:sz w:val="18"/>
                <w:szCs w:val="18"/>
                <w:lang w:val="ro-RO"/>
              </w:rPr>
              <w:t>c) Brevete de inven</w:t>
            </w:r>
            <w:r>
              <w:rPr>
                <w:sz w:val="18"/>
                <w:szCs w:val="18"/>
                <w:lang w:val="ro-RO"/>
              </w:rPr>
              <w:t>ț</w:t>
            </w:r>
            <w:r w:rsidRPr="0081488C">
              <w:rPr>
                <w:sz w:val="18"/>
                <w:szCs w:val="18"/>
                <w:lang w:val="ro-RO"/>
              </w:rPr>
              <w:t>ie şi alte titluri de proprietate industrială;</w:t>
            </w:r>
          </w:p>
          <w:p w:rsidR="00E63F74" w:rsidRPr="0081488C" w:rsidRDefault="00E63F74" w:rsidP="00E04B75">
            <w:pPr>
              <w:spacing w:before="11"/>
              <w:jc w:val="both"/>
              <w:rPr>
                <w:sz w:val="18"/>
                <w:szCs w:val="18"/>
                <w:lang w:val="ro-RO"/>
              </w:rPr>
            </w:pPr>
            <w:r w:rsidRPr="0081488C">
              <w:rPr>
                <w:sz w:val="18"/>
                <w:szCs w:val="18"/>
                <w:lang w:val="ro-RO"/>
              </w:rPr>
              <w:t>d) căr</w:t>
            </w:r>
            <w:r>
              <w:rPr>
                <w:sz w:val="18"/>
                <w:szCs w:val="18"/>
                <w:lang w:val="ro-RO"/>
              </w:rPr>
              <w:t>ț</w:t>
            </w:r>
            <w:r w:rsidRPr="0081488C">
              <w:rPr>
                <w:sz w:val="18"/>
                <w:szCs w:val="18"/>
                <w:lang w:val="ro-RO"/>
              </w:rPr>
              <w:t>i şi capitole în căr</w:t>
            </w:r>
            <w:r>
              <w:rPr>
                <w:sz w:val="18"/>
                <w:szCs w:val="18"/>
                <w:lang w:val="ro-RO"/>
              </w:rPr>
              <w:t>ț</w:t>
            </w:r>
            <w:r w:rsidRPr="0081488C">
              <w:rPr>
                <w:sz w:val="18"/>
                <w:szCs w:val="18"/>
                <w:lang w:val="ro-RO"/>
              </w:rPr>
              <w:t>i;</w:t>
            </w:r>
          </w:p>
          <w:p w:rsidR="00E63F74" w:rsidRPr="0081488C" w:rsidRDefault="00E63F74" w:rsidP="00E04B75">
            <w:pPr>
              <w:spacing w:before="9" w:line="247" w:lineRule="auto"/>
              <w:jc w:val="both"/>
              <w:rPr>
                <w:sz w:val="18"/>
                <w:szCs w:val="18"/>
                <w:lang w:val="ro-RO"/>
              </w:rPr>
            </w:pPr>
            <w:r w:rsidRPr="0081488C">
              <w:rPr>
                <w:sz w:val="18"/>
                <w:szCs w:val="18"/>
                <w:lang w:val="ro-RO"/>
              </w:rPr>
              <w:t xml:space="preserve">e)  Articole/studii   </w:t>
            </w:r>
            <w:r w:rsidRPr="0081488C">
              <w:rPr>
                <w:i/>
                <w:sz w:val="18"/>
                <w:szCs w:val="18"/>
                <w:lang w:val="ro-RO"/>
              </w:rPr>
              <w:t>in  extenso</w:t>
            </w:r>
            <w:r w:rsidRPr="0081488C">
              <w:rPr>
                <w:sz w:val="18"/>
                <w:szCs w:val="18"/>
                <w:lang w:val="ro-RO"/>
              </w:rPr>
              <w:t>,   publicate   în  reviste  din  fluxul  știin</w:t>
            </w:r>
            <w:r>
              <w:rPr>
                <w:sz w:val="18"/>
                <w:szCs w:val="18"/>
                <w:lang w:val="ro-RO"/>
              </w:rPr>
              <w:t>ț</w:t>
            </w:r>
            <w:r w:rsidRPr="0081488C">
              <w:rPr>
                <w:sz w:val="18"/>
                <w:szCs w:val="18"/>
                <w:lang w:val="ro-RO"/>
              </w:rPr>
              <w:t>ific  interna</w:t>
            </w:r>
            <w:r>
              <w:rPr>
                <w:sz w:val="18"/>
                <w:szCs w:val="18"/>
                <w:lang w:val="ro-RO"/>
              </w:rPr>
              <w:t>ț</w:t>
            </w:r>
            <w:r w:rsidRPr="0081488C">
              <w:rPr>
                <w:sz w:val="18"/>
                <w:szCs w:val="18"/>
                <w:lang w:val="ro-RO"/>
              </w:rPr>
              <w:t>ional principal;</w:t>
            </w:r>
          </w:p>
          <w:p w:rsidR="00E63F74" w:rsidRPr="0081488C" w:rsidRDefault="00E63F74" w:rsidP="00E04B75">
            <w:pPr>
              <w:spacing w:before="2" w:line="253" w:lineRule="auto"/>
              <w:jc w:val="both"/>
              <w:rPr>
                <w:sz w:val="18"/>
                <w:szCs w:val="18"/>
                <w:lang w:val="ro-RO"/>
              </w:rPr>
            </w:pPr>
            <w:r w:rsidRPr="0081488C">
              <w:rPr>
                <w:sz w:val="18"/>
                <w:szCs w:val="18"/>
                <w:lang w:val="ro-RO"/>
              </w:rPr>
              <w:t>f) publica</w:t>
            </w:r>
            <w:r>
              <w:rPr>
                <w:sz w:val="18"/>
                <w:szCs w:val="18"/>
                <w:lang w:val="ro-RO"/>
              </w:rPr>
              <w:t>ț</w:t>
            </w:r>
            <w:r w:rsidRPr="0081488C">
              <w:rPr>
                <w:sz w:val="18"/>
                <w:szCs w:val="18"/>
                <w:lang w:val="ro-RO"/>
              </w:rPr>
              <w:t xml:space="preserve">ii </w:t>
            </w:r>
            <w:r w:rsidRPr="0081488C">
              <w:rPr>
                <w:i/>
                <w:sz w:val="18"/>
                <w:szCs w:val="18"/>
                <w:lang w:val="ro-RO"/>
              </w:rPr>
              <w:t>in extenso</w:t>
            </w:r>
            <w:r w:rsidRPr="0081488C">
              <w:rPr>
                <w:sz w:val="18"/>
                <w:szCs w:val="18"/>
                <w:lang w:val="ro-RO"/>
              </w:rPr>
              <w:t>,  apărute  în lucrări ale principalelor  conferin</w:t>
            </w:r>
            <w:r>
              <w:rPr>
                <w:sz w:val="18"/>
                <w:szCs w:val="18"/>
                <w:lang w:val="ro-RO"/>
              </w:rPr>
              <w:t>ț</w:t>
            </w:r>
            <w:r w:rsidRPr="0081488C">
              <w:rPr>
                <w:sz w:val="18"/>
                <w:szCs w:val="18"/>
                <w:lang w:val="ro-RO"/>
              </w:rPr>
              <w:t>e interna</w:t>
            </w:r>
            <w:r>
              <w:rPr>
                <w:sz w:val="18"/>
                <w:szCs w:val="18"/>
                <w:lang w:val="ro-RO"/>
              </w:rPr>
              <w:t>ț</w:t>
            </w:r>
            <w:r w:rsidRPr="0081488C">
              <w:rPr>
                <w:sz w:val="18"/>
                <w:szCs w:val="18"/>
                <w:lang w:val="ro-RO"/>
              </w:rPr>
              <w:t>ionale de specialitate;</w:t>
            </w:r>
          </w:p>
          <w:p w:rsidR="00E63F74" w:rsidRPr="0081488C" w:rsidRDefault="00E63F74" w:rsidP="00E04B75">
            <w:pPr>
              <w:spacing w:line="200" w:lineRule="exact"/>
              <w:jc w:val="both"/>
              <w:rPr>
                <w:sz w:val="18"/>
                <w:szCs w:val="18"/>
                <w:lang w:val="ro-RO"/>
              </w:rPr>
            </w:pPr>
            <w:r w:rsidRPr="0081488C">
              <w:rPr>
                <w:sz w:val="18"/>
                <w:szCs w:val="18"/>
                <w:lang w:val="ro-RO"/>
              </w:rPr>
              <w:t>g) Alte lucrări şi contribu</w:t>
            </w:r>
            <w:r>
              <w:rPr>
                <w:sz w:val="18"/>
                <w:szCs w:val="18"/>
                <w:lang w:val="ro-RO"/>
              </w:rPr>
              <w:t>ț</w:t>
            </w:r>
            <w:r w:rsidRPr="0081488C">
              <w:rPr>
                <w:sz w:val="18"/>
                <w:szCs w:val="18"/>
                <w:lang w:val="ro-RO"/>
              </w:rPr>
              <w:t>ii știin</w:t>
            </w:r>
            <w:r>
              <w:rPr>
                <w:sz w:val="18"/>
                <w:szCs w:val="18"/>
                <w:lang w:val="ro-RO"/>
              </w:rPr>
              <w:t>ț</w:t>
            </w:r>
            <w:r w:rsidRPr="0081488C">
              <w:rPr>
                <w:sz w:val="18"/>
                <w:szCs w:val="18"/>
                <w:lang w:val="ro-RO"/>
              </w:rPr>
              <w:t>ifice sau, după caz, din domeniul crea</w:t>
            </w:r>
            <w:r>
              <w:rPr>
                <w:sz w:val="18"/>
                <w:szCs w:val="18"/>
                <w:lang w:val="ro-RO"/>
              </w:rPr>
              <w:t>ț</w:t>
            </w:r>
            <w:r w:rsidRPr="0081488C">
              <w:rPr>
                <w:sz w:val="18"/>
                <w:szCs w:val="18"/>
                <w:lang w:val="ro-RO"/>
              </w:rPr>
              <w:t>iei artistice.</w:t>
            </w:r>
          </w:p>
          <w:p w:rsidR="00E63F74" w:rsidRPr="0081488C" w:rsidRDefault="00E63F74" w:rsidP="004A499D">
            <w:pPr>
              <w:spacing w:before="9" w:line="250" w:lineRule="auto"/>
              <w:jc w:val="both"/>
              <w:rPr>
                <w:sz w:val="18"/>
                <w:szCs w:val="18"/>
                <w:lang w:val="ro-RO"/>
              </w:rPr>
            </w:pPr>
            <w:r w:rsidRPr="0081488C">
              <w:rPr>
                <w:sz w:val="18"/>
                <w:szCs w:val="18"/>
                <w:lang w:val="ro-RO"/>
              </w:rPr>
              <w:t>h) candida</w:t>
            </w:r>
            <w:r>
              <w:rPr>
                <w:sz w:val="18"/>
                <w:szCs w:val="18"/>
                <w:lang w:val="ro-RO"/>
              </w:rPr>
              <w:t>ț</w:t>
            </w:r>
            <w:r w:rsidRPr="0081488C">
              <w:rPr>
                <w:sz w:val="18"/>
                <w:szCs w:val="18"/>
                <w:lang w:val="ro-RO"/>
              </w:rPr>
              <w:t>ii la posturile  de  conferen</w:t>
            </w:r>
            <w:r>
              <w:rPr>
                <w:sz w:val="18"/>
                <w:szCs w:val="18"/>
                <w:lang w:val="ro-RO"/>
              </w:rPr>
              <w:t>ț</w:t>
            </w:r>
            <w:r w:rsidRPr="0081488C">
              <w:rPr>
                <w:sz w:val="18"/>
                <w:szCs w:val="18"/>
                <w:lang w:val="ro-RO"/>
              </w:rPr>
              <w:t>iar universitar  sau  cercetător  știin</w:t>
            </w:r>
            <w:r>
              <w:rPr>
                <w:sz w:val="18"/>
                <w:szCs w:val="18"/>
                <w:lang w:val="ro-RO"/>
              </w:rPr>
              <w:t>ț</w:t>
            </w:r>
            <w:r w:rsidRPr="0081488C">
              <w:rPr>
                <w:sz w:val="18"/>
                <w:szCs w:val="18"/>
                <w:lang w:val="ro-RO"/>
              </w:rPr>
              <w:t>ific gradul  II trebuie să includă în dosarul de concurs cel pu</w:t>
            </w:r>
            <w:r>
              <w:rPr>
                <w:sz w:val="18"/>
                <w:szCs w:val="18"/>
                <w:lang w:val="ro-RO"/>
              </w:rPr>
              <w:t>ț</w:t>
            </w:r>
            <w:r w:rsidRPr="0081488C">
              <w:rPr>
                <w:sz w:val="18"/>
                <w:szCs w:val="18"/>
                <w:lang w:val="ro-RO"/>
              </w:rPr>
              <w:t>in 3 nume şi adrese de contact ale unor personalită</w:t>
            </w:r>
            <w:r>
              <w:rPr>
                <w:sz w:val="18"/>
                <w:szCs w:val="18"/>
                <w:lang w:val="ro-RO"/>
              </w:rPr>
              <w:t>ț</w:t>
            </w:r>
            <w:r w:rsidRPr="0081488C">
              <w:rPr>
                <w:sz w:val="18"/>
                <w:szCs w:val="18"/>
                <w:lang w:val="ro-RO"/>
              </w:rPr>
              <w:t xml:space="preserve">i din domeniul respectiv, din </w:t>
            </w:r>
            <w:r>
              <w:rPr>
                <w:sz w:val="18"/>
                <w:szCs w:val="18"/>
                <w:lang w:val="ro-RO"/>
              </w:rPr>
              <w:t>Ț</w:t>
            </w:r>
            <w:r w:rsidRPr="0081488C">
              <w:rPr>
                <w:sz w:val="18"/>
                <w:szCs w:val="18"/>
                <w:lang w:val="ro-RO"/>
              </w:rPr>
              <w:t>ară sau din străinătate, exterioare institu</w:t>
            </w:r>
            <w:r>
              <w:rPr>
                <w:sz w:val="18"/>
                <w:szCs w:val="18"/>
                <w:lang w:val="ro-RO"/>
              </w:rPr>
              <w:t>ț</w:t>
            </w:r>
            <w:r w:rsidRPr="0081488C">
              <w:rPr>
                <w:sz w:val="18"/>
                <w:szCs w:val="18"/>
                <w:lang w:val="ro-RO"/>
              </w:rPr>
              <w:t>iei de învă</w:t>
            </w:r>
            <w:r>
              <w:rPr>
                <w:sz w:val="18"/>
                <w:szCs w:val="18"/>
                <w:lang w:val="ro-RO"/>
              </w:rPr>
              <w:t>ț</w:t>
            </w:r>
            <w:r w:rsidRPr="0081488C">
              <w:rPr>
                <w:sz w:val="18"/>
                <w:szCs w:val="18"/>
                <w:lang w:val="ro-RO"/>
              </w:rPr>
              <w:t>ământ superior  al  cărei  post  este  scos  la  concurs,  care  au acceptat  să  elaboreze scrisori de recomandare privitoare la calită</w:t>
            </w:r>
            <w:r>
              <w:rPr>
                <w:sz w:val="18"/>
                <w:szCs w:val="18"/>
                <w:lang w:val="ro-RO"/>
              </w:rPr>
              <w:t>ț</w:t>
            </w:r>
            <w:r w:rsidRPr="0081488C">
              <w:rPr>
                <w:sz w:val="18"/>
                <w:szCs w:val="18"/>
                <w:lang w:val="ro-RO"/>
              </w:rPr>
              <w:t>ile profesionale ale candidatului.</w:t>
            </w:r>
          </w:p>
          <w:p w:rsidR="00E63F74" w:rsidRPr="0081488C" w:rsidRDefault="00E63F74" w:rsidP="00E04B75">
            <w:pPr>
              <w:spacing w:line="250" w:lineRule="auto"/>
              <w:jc w:val="both"/>
              <w:rPr>
                <w:sz w:val="18"/>
                <w:szCs w:val="18"/>
                <w:lang w:val="ro-RO"/>
              </w:rPr>
            </w:pPr>
            <w:r w:rsidRPr="0081488C">
              <w:rPr>
                <w:sz w:val="18"/>
                <w:szCs w:val="18"/>
                <w:lang w:val="ro-RO"/>
              </w:rPr>
              <w:t>i) candida</w:t>
            </w:r>
            <w:r>
              <w:rPr>
                <w:sz w:val="18"/>
                <w:szCs w:val="18"/>
                <w:lang w:val="ro-RO"/>
              </w:rPr>
              <w:t>ț</w:t>
            </w:r>
            <w:r w:rsidRPr="0081488C">
              <w:rPr>
                <w:sz w:val="18"/>
                <w:szCs w:val="18"/>
                <w:lang w:val="ro-RO"/>
              </w:rPr>
              <w:t>ii la posturile de profesor universitar  sau cercetător  știin</w:t>
            </w:r>
            <w:r>
              <w:rPr>
                <w:sz w:val="18"/>
                <w:szCs w:val="18"/>
                <w:lang w:val="ro-RO"/>
              </w:rPr>
              <w:t>ț</w:t>
            </w:r>
            <w:r w:rsidRPr="0081488C">
              <w:rPr>
                <w:sz w:val="18"/>
                <w:szCs w:val="18"/>
                <w:lang w:val="ro-RO"/>
              </w:rPr>
              <w:t>ific gradul I trebuie să  includă  în  dosarul  de  concurs  cel  pu</w:t>
            </w:r>
            <w:r>
              <w:rPr>
                <w:sz w:val="18"/>
                <w:szCs w:val="18"/>
                <w:lang w:val="ro-RO"/>
              </w:rPr>
              <w:t>ț</w:t>
            </w:r>
            <w:r w:rsidRPr="0081488C">
              <w:rPr>
                <w:sz w:val="18"/>
                <w:szCs w:val="18"/>
                <w:lang w:val="ro-RO"/>
              </w:rPr>
              <w:t>in  3  nume  şi  adrese  de  contact  ale  unor personalită</w:t>
            </w:r>
            <w:r>
              <w:rPr>
                <w:sz w:val="18"/>
                <w:szCs w:val="18"/>
                <w:lang w:val="ro-RO"/>
              </w:rPr>
              <w:t>ț</w:t>
            </w:r>
            <w:r w:rsidRPr="0081488C">
              <w:rPr>
                <w:sz w:val="18"/>
                <w:szCs w:val="18"/>
                <w:lang w:val="ro-RO"/>
              </w:rPr>
              <w:t>i din domeniul respectiv din străinătate, care au acceptat să elaboreze scrisori de recomandare privitoare la calită</w:t>
            </w:r>
            <w:r>
              <w:rPr>
                <w:sz w:val="18"/>
                <w:szCs w:val="18"/>
                <w:lang w:val="ro-RO"/>
              </w:rPr>
              <w:t>ț</w:t>
            </w:r>
            <w:r w:rsidRPr="0081488C">
              <w:rPr>
                <w:sz w:val="18"/>
                <w:szCs w:val="18"/>
                <w:lang w:val="ro-RO"/>
              </w:rPr>
              <w:t>ile profesionale ale candidatului.</w:t>
            </w:r>
          </w:p>
          <w:p w:rsidR="00E63F74" w:rsidRPr="0081488C" w:rsidRDefault="00E63F74" w:rsidP="004A499D">
            <w:pPr>
              <w:widowControl w:val="0"/>
              <w:spacing w:line="252" w:lineRule="auto"/>
              <w:jc w:val="both"/>
              <w:rPr>
                <w:sz w:val="18"/>
                <w:szCs w:val="18"/>
                <w:lang w:val="ro-RO"/>
              </w:rPr>
            </w:pPr>
            <w:r w:rsidRPr="0081488C">
              <w:rPr>
                <w:sz w:val="18"/>
                <w:szCs w:val="18"/>
                <w:lang w:val="ro-RO"/>
              </w:rPr>
              <w:t>j) În cazul domeniilor  știin</w:t>
            </w:r>
            <w:r>
              <w:rPr>
                <w:sz w:val="18"/>
                <w:szCs w:val="18"/>
                <w:lang w:val="ro-RO"/>
              </w:rPr>
              <w:t>ț</w:t>
            </w:r>
            <w:r w:rsidRPr="0081488C">
              <w:rPr>
                <w:sz w:val="18"/>
                <w:szCs w:val="18"/>
                <w:lang w:val="ro-RO"/>
              </w:rPr>
              <w:t>ifice cu specific românesc, scrisorile de recomandare  pentru candida</w:t>
            </w:r>
            <w:r>
              <w:rPr>
                <w:sz w:val="18"/>
                <w:szCs w:val="18"/>
                <w:lang w:val="ro-RO"/>
              </w:rPr>
              <w:t>ț</w:t>
            </w:r>
            <w:r w:rsidRPr="0081488C">
              <w:rPr>
                <w:sz w:val="18"/>
                <w:szCs w:val="18"/>
                <w:lang w:val="ro-RO"/>
              </w:rPr>
              <w:t>ii la posturile de profesor universitar sau cercetător știin</w:t>
            </w:r>
            <w:r>
              <w:rPr>
                <w:sz w:val="18"/>
                <w:szCs w:val="18"/>
                <w:lang w:val="ro-RO"/>
              </w:rPr>
              <w:t>ț</w:t>
            </w:r>
            <w:r w:rsidRPr="0081488C">
              <w:rPr>
                <w:sz w:val="18"/>
                <w:szCs w:val="18"/>
                <w:lang w:val="ro-RO"/>
              </w:rPr>
              <w:t>ific gradul I pot proveni şi din partea unor personalită</w:t>
            </w:r>
            <w:r>
              <w:rPr>
                <w:sz w:val="18"/>
                <w:szCs w:val="18"/>
                <w:lang w:val="ro-RO"/>
              </w:rPr>
              <w:t>ț</w:t>
            </w:r>
            <w:r w:rsidRPr="0081488C">
              <w:rPr>
                <w:sz w:val="18"/>
                <w:szCs w:val="18"/>
                <w:lang w:val="ro-RO"/>
              </w:rPr>
              <w:t>i din domeniul respectiv din România, exterioare institu</w:t>
            </w:r>
            <w:r>
              <w:rPr>
                <w:sz w:val="18"/>
                <w:szCs w:val="18"/>
                <w:lang w:val="ro-RO"/>
              </w:rPr>
              <w:t>ț</w:t>
            </w:r>
            <w:r w:rsidRPr="0081488C">
              <w:rPr>
                <w:sz w:val="18"/>
                <w:szCs w:val="18"/>
                <w:lang w:val="ro-RO"/>
              </w:rPr>
              <w:t>iei de învă</w:t>
            </w:r>
            <w:r>
              <w:rPr>
                <w:sz w:val="18"/>
                <w:szCs w:val="18"/>
                <w:lang w:val="ro-RO"/>
              </w:rPr>
              <w:t>ț</w:t>
            </w:r>
            <w:r w:rsidRPr="0081488C">
              <w:rPr>
                <w:sz w:val="18"/>
                <w:szCs w:val="18"/>
                <w:lang w:val="ro-RO"/>
              </w:rPr>
              <w:t>ământ superior al cărei post este scos la concurs.</w:t>
            </w:r>
          </w:p>
          <w:p w:rsidR="00E63F74" w:rsidRPr="0081488C" w:rsidRDefault="00E63F74" w:rsidP="00E04B75">
            <w:pPr>
              <w:spacing w:line="200" w:lineRule="exact"/>
              <w:jc w:val="both"/>
              <w:rPr>
                <w:sz w:val="18"/>
                <w:szCs w:val="18"/>
                <w:lang w:val="ro-RO"/>
              </w:rPr>
            </w:pPr>
            <w:r w:rsidRPr="0081488C">
              <w:rPr>
                <w:b/>
                <w:i/>
                <w:sz w:val="18"/>
                <w:szCs w:val="18"/>
                <w:lang w:val="ro-RO"/>
              </w:rPr>
              <w:t xml:space="preserve">5. Fişa de verificare </w:t>
            </w:r>
            <w:r w:rsidRPr="0081488C">
              <w:rPr>
                <w:sz w:val="18"/>
                <w:szCs w:val="18"/>
                <w:lang w:val="ro-RO"/>
              </w:rPr>
              <w:t>a îndeplinirii  standardelor  universită</w:t>
            </w:r>
            <w:r>
              <w:rPr>
                <w:sz w:val="18"/>
                <w:szCs w:val="18"/>
                <w:lang w:val="ro-RO"/>
              </w:rPr>
              <w:t>ț</w:t>
            </w:r>
            <w:r w:rsidRPr="0081488C">
              <w:rPr>
                <w:sz w:val="18"/>
                <w:szCs w:val="18"/>
                <w:lang w:val="ro-RO"/>
              </w:rPr>
              <w:t>ii de prezentare la concurs, al</w:t>
            </w:r>
          </w:p>
          <w:p w:rsidR="00E63F74" w:rsidRPr="0081488C" w:rsidRDefault="00E63F74" w:rsidP="00E04B75">
            <w:pPr>
              <w:spacing w:before="11" w:line="250" w:lineRule="auto"/>
              <w:jc w:val="both"/>
              <w:rPr>
                <w:sz w:val="18"/>
                <w:szCs w:val="18"/>
                <w:lang w:val="ro-RO"/>
              </w:rPr>
            </w:pPr>
            <w:r w:rsidRPr="0081488C">
              <w:rPr>
                <w:sz w:val="18"/>
                <w:szCs w:val="18"/>
                <w:lang w:val="ro-RO"/>
              </w:rPr>
              <w:t>cărei  format  standard  este  prevăzut  de  metodologia  proprie.  Fişa  de  verificare  este completată  şi semnată  de către candidat,  împreună  cu documentele  doveditoare  privind toate rezultatele  şi informa</w:t>
            </w:r>
            <w:r>
              <w:rPr>
                <w:sz w:val="18"/>
                <w:szCs w:val="18"/>
                <w:lang w:val="ro-RO"/>
              </w:rPr>
              <w:t>ț</w:t>
            </w:r>
            <w:r w:rsidRPr="0081488C">
              <w:rPr>
                <w:sz w:val="18"/>
                <w:szCs w:val="18"/>
                <w:lang w:val="ro-RO"/>
              </w:rPr>
              <w:t>iile introduse de candidat în fişă. Modelul fişei de verificare va respecta modelul din standardul na</w:t>
            </w:r>
            <w:r>
              <w:rPr>
                <w:sz w:val="18"/>
                <w:szCs w:val="18"/>
                <w:lang w:val="ro-RO"/>
              </w:rPr>
              <w:t>ț</w:t>
            </w:r>
            <w:r w:rsidRPr="0081488C">
              <w:rPr>
                <w:sz w:val="18"/>
                <w:szCs w:val="18"/>
                <w:lang w:val="ro-RO"/>
              </w:rPr>
              <w:t>ional aferent domeniului știin</w:t>
            </w:r>
            <w:r>
              <w:rPr>
                <w:sz w:val="18"/>
                <w:szCs w:val="18"/>
                <w:lang w:val="ro-RO"/>
              </w:rPr>
              <w:t>ț</w:t>
            </w:r>
            <w:r w:rsidRPr="0081488C">
              <w:rPr>
                <w:sz w:val="18"/>
                <w:szCs w:val="18"/>
                <w:lang w:val="ro-RO"/>
              </w:rPr>
              <w:t>ific al postului.</w:t>
            </w:r>
          </w:p>
          <w:p w:rsidR="00E63F74" w:rsidRPr="0081488C" w:rsidRDefault="00E63F74" w:rsidP="00E04B75">
            <w:pPr>
              <w:spacing w:before="2" w:line="249" w:lineRule="auto"/>
              <w:jc w:val="both"/>
              <w:rPr>
                <w:sz w:val="18"/>
                <w:szCs w:val="18"/>
                <w:lang w:val="ro-RO"/>
              </w:rPr>
            </w:pPr>
            <w:r w:rsidRPr="0081488C">
              <w:rPr>
                <w:b/>
                <w:i/>
                <w:sz w:val="18"/>
                <w:szCs w:val="18"/>
                <w:lang w:val="ro-RO"/>
              </w:rPr>
              <w:t>6. Documente referitoare la de</w:t>
            </w:r>
            <w:r>
              <w:rPr>
                <w:b/>
                <w:i/>
                <w:sz w:val="18"/>
                <w:szCs w:val="18"/>
                <w:lang w:val="ro-RO"/>
              </w:rPr>
              <w:t>ț</w:t>
            </w:r>
            <w:r w:rsidRPr="0081488C">
              <w:rPr>
                <w:b/>
                <w:i/>
                <w:sz w:val="18"/>
                <w:szCs w:val="18"/>
                <w:lang w:val="ro-RO"/>
              </w:rPr>
              <w:t xml:space="preserve">inerea diplomei de doctor: </w:t>
            </w:r>
            <w:r w:rsidRPr="0081488C">
              <w:rPr>
                <w:sz w:val="18"/>
                <w:szCs w:val="18"/>
                <w:lang w:val="ro-RO"/>
              </w:rPr>
              <w:t>copie certificată pentru conformitate  cu originalul  a diplomei  de doctor  şi, în cazul în care diploma  de doctor originală  nu  este  recunoscută  în  România,  atestatul  de  recunoaştere  sau  echivalare  a acesteia;</w:t>
            </w:r>
          </w:p>
          <w:p w:rsidR="00E63F74" w:rsidRPr="0081488C" w:rsidRDefault="00E63F74" w:rsidP="00E04B75">
            <w:pPr>
              <w:spacing w:before="3" w:line="250" w:lineRule="auto"/>
              <w:jc w:val="both"/>
              <w:rPr>
                <w:sz w:val="18"/>
                <w:szCs w:val="18"/>
                <w:lang w:val="ro-RO"/>
              </w:rPr>
            </w:pPr>
            <w:r w:rsidRPr="0081488C">
              <w:rPr>
                <w:b/>
                <w:i/>
                <w:sz w:val="18"/>
                <w:szCs w:val="18"/>
                <w:lang w:val="ro-RO"/>
              </w:rPr>
              <w:t>7. Rezumatul</w:t>
            </w:r>
            <w:r w:rsidRPr="0081488C">
              <w:rPr>
                <w:sz w:val="18"/>
                <w:szCs w:val="18"/>
                <w:lang w:val="ro-RO"/>
              </w:rPr>
              <w:t>,  în limba  română  şi într-o limbă  de circula</w:t>
            </w:r>
            <w:r>
              <w:rPr>
                <w:sz w:val="18"/>
                <w:szCs w:val="18"/>
                <w:lang w:val="ro-RO"/>
              </w:rPr>
              <w:t>ț</w:t>
            </w:r>
            <w:r w:rsidRPr="0081488C">
              <w:rPr>
                <w:sz w:val="18"/>
                <w:szCs w:val="18"/>
                <w:lang w:val="ro-RO"/>
              </w:rPr>
              <w:t>ie interna</w:t>
            </w:r>
            <w:r>
              <w:rPr>
                <w:sz w:val="18"/>
                <w:szCs w:val="18"/>
                <w:lang w:val="ro-RO"/>
              </w:rPr>
              <w:t>ț</w:t>
            </w:r>
            <w:r w:rsidRPr="0081488C">
              <w:rPr>
                <w:sz w:val="18"/>
                <w:szCs w:val="18"/>
                <w:lang w:val="ro-RO"/>
              </w:rPr>
              <w:t xml:space="preserve">ională, a </w:t>
            </w:r>
            <w:r w:rsidRPr="0081488C">
              <w:rPr>
                <w:b/>
                <w:i/>
                <w:sz w:val="18"/>
                <w:szCs w:val="18"/>
                <w:lang w:val="ro-RO"/>
              </w:rPr>
              <w:t>tezei  de doctorat</w:t>
            </w:r>
            <w:r w:rsidRPr="0081488C">
              <w:rPr>
                <w:sz w:val="18"/>
                <w:szCs w:val="18"/>
                <w:lang w:val="ro-RO"/>
              </w:rPr>
              <w:t>, pe maximum o pagină pentru fiecare limbă;</w:t>
            </w:r>
          </w:p>
          <w:p w:rsidR="00E63F74" w:rsidRPr="0081488C" w:rsidRDefault="00E63F74" w:rsidP="004A499D">
            <w:pPr>
              <w:spacing w:before="42" w:line="247" w:lineRule="auto"/>
              <w:ind w:right="206"/>
              <w:jc w:val="both"/>
              <w:rPr>
                <w:sz w:val="18"/>
                <w:szCs w:val="18"/>
                <w:lang w:val="ro-RO"/>
              </w:rPr>
            </w:pPr>
            <w:r w:rsidRPr="0081488C">
              <w:rPr>
                <w:b/>
                <w:i/>
                <w:sz w:val="18"/>
                <w:szCs w:val="18"/>
                <w:lang w:val="ro-RO"/>
              </w:rPr>
              <w:t xml:space="preserve">8.  </w:t>
            </w:r>
            <w:r w:rsidR="001417B9">
              <w:rPr>
                <w:b/>
                <w:i/>
                <w:sz w:val="18"/>
                <w:szCs w:val="18"/>
                <w:lang w:val="ro-RO"/>
              </w:rPr>
              <w:t>D</w:t>
            </w:r>
            <w:r w:rsidRPr="0081488C">
              <w:rPr>
                <w:b/>
                <w:i/>
                <w:sz w:val="18"/>
                <w:szCs w:val="18"/>
                <w:lang w:val="ro-RO"/>
              </w:rPr>
              <w:t>eclara</w:t>
            </w:r>
            <w:r>
              <w:rPr>
                <w:b/>
                <w:i/>
                <w:sz w:val="18"/>
                <w:szCs w:val="18"/>
                <w:lang w:val="ro-RO"/>
              </w:rPr>
              <w:t>ț</w:t>
            </w:r>
            <w:r w:rsidRPr="0081488C">
              <w:rPr>
                <w:b/>
                <w:i/>
                <w:sz w:val="18"/>
                <w:szCs w:val="18"/>
                <w:lang w:val="ro-RO"/>
              </w:rPr>
              <w:t xml:space="preserve">ie   pe   proprie   răspundere   </w:t>
            </w:r>
            <w:r w:rsidRPr="0081488C">
              <w:rPr>
                <w:sz w:val="18"/>
                <w:szCs w:val="18"/>
                <w:lang w:val="ro-RO"/>
              </w:rPr>
              <w:t>a  candidatului   în  care   indică   situa</w:t>
            </w:r>
            <w:r>
              <w:rPr>
                <w:sz w:val="18"/>
                <w:szCs w:val="18"/>
                <w:lang w:val="ro-RO"/>
              </w:rPr>
              <w:t>ț</w:t>
            </w:r>
            <w:r w:rsidRPr="0081488C">
              <w:rPr>
                <w:sz w:val="18"/>
                <w:szCs w:val="18"/>
                <w:lang w:val="ro-RO"/>
              </w:rPr>
              <w:t>iile   deincompatibilitate prevăzute de Legea nr. 1/2011 în care s-ar afla în cazul câştigării concursului sau lipsa acestor situații de incompatibilitate;</w:t>
            </w:r>
          </w:p>
          <w:p w:rsidR="00E63F74" w:rsidRPr="0081488C" w:rsidRDefault="00E63F74" w:rsidP="004A499D">
            <w:pPr>
              <w:spacing w:before="5"/>
              <w:ind w:right="2561"/>
              <w:jc w:val="both"/>
              <w:rPr>
                <w:sz w:val="18"/>
                <w:szCs w:val="18"/>
                <w:lang w:val="ro-RO"/>
              </w:rPr>
            </w:pPr>
            <w:r w:rsidRPr="0081488C">
              <w:rPr>
                <w:b/>
                <w:i/>
                <w:sz w:val="18"/>
                <w:szCs w:val="18"/>
                <w:lang w:val="ro-RO"/>
              </w:rPr>
              <w:t xml:space="preserve">9. </w:t>
            </w:r>
            <w:r w:rsidRPr="0081488C">
              <w:rPr>
                <w:sz w:val="18"/>
                <w:szCs w:val="18"/>
                <w:lang w:val="ro-RO"/>
              </w:rPr>
              <w:t xml:space="preserve">Copii ale altor </w:t>
            </w:r>
            <w:r w:rsidRPr="0081488C">
              <w:rPr>
                <w:b/>
                <w:i/>
                <w:sz w:val="18"/>
                <w:szCs w:val="18"/>
                <w:lang w:val="ro-RO"/>
              </w:rPr>
              <w:t xml:space="preserve">diplome </w:t>
            </w:r>
            <w:r w:rsidRPr="0081488C">
              <w:rPr>
                <w:sz w:val="18"/>
                <w:szCs w:val="18"/>
                <w:lang w:val="ro-RO"/>
              </w:rPr>
              <w:t>care atestă studiile candidatului;</w:t>
            </w:r>
          </w:p>
          <w:p w:rsidR="00E63F74" w:rsidRPr="0081488C" w:rsidRDefault="00E63F74" w:rsidP="004A499D">
            <w:pPr>
              <w:spacing w:before="9" w:line="250" w:lineRule="auto"/>
              <w:ind w:right="204"/>
              <w:jc w:val="both"/>
              <w:rPr>
                <w:sz w:val="18"/>
                <w:szCs w:val="18"/>
                <w:lang w:val="ro-RO"/>
              </w:rPr>
            </w:pPr>
            <w:r w:rsidRPr="0081488C">
              <w:rPr>
                <w:b/>
                <w:i/>
                <w:sz w:val="18"/>
                <w:szCs w:val="18"/>
                <w:lang w:val="ro-RO"/>
              </w:rPr>
              <w:t xml:space="preserve">10. </w:t>
            </w:r>
            <w:r w:rsidRPr="0081488C">
              <w:rPr>
                <w:sz w:val="18"/>
                <w:szCs w:val="18"/>
                <w:lang w:val="ro-RO"/>
              </w:rPr>
              <w:t xml:space="preserve">Copia </w:t>
            </w:r>
            <w:r w:rsidRPr="0081488C">
              <w:rPr>
                <w:b/>
                <w:i/>
                <w:sz w:val="18"/>
                <w:szCs w:val="18"/>
                <w:lang w:val="ro-RO"/>
              </w:rPr>
              <w:t xml:space="preserve">cărții de identitate </w:t>
            </w:r>
            <w:r w:rsidRPr="0081488C">
              <w:rPr>
                <w:sz w:val="18"/>
                <w:szCs w:val="18"/>
                <w:lang w:val="ro-RO"/>
              </w:rPr>
              <w:t>sau, în cazul în care candidatul nu are o carte de identitate, a paşaportului sau a unui alt document de identitate întocmit într-un scop echivalent cărții de identitate ori paşaportului;</w:t>
            </w:r>
          </w:p>
          <w:p w:rsidR="00E63F74" w:rsidRPr="0081488C" w:rsidRDefault="00E63F74" w:rsidP="004A499D">
            <w:pPr>
              <w:spacing w:before="2"/>
              <w:ind w:right="206"/>
              <w:jc w:val="both"/>
              <w:rPr>
                <w:sz w:val="18"/>
                <w:szCs w:val="18"/>
                <w:lang w:val="ro-RO"/>
              </w:rPr>
            </w:pPr>
            <w:r w:rsidRPr="0081488C">
              <w:rPr>
                <w:b/>
                <w:i/>
                <w:sz w:val="18"/>
                <w:szCs w:val="18"/>
                <w:lang w:val="ro-RO"/>
              </w:rPr>
              <w:t xml:space="preserve">11. </w:t>
            </w:r>
            <w:r w:rsidRPr="0081488C">
              <w:rPr>
                <w:sz w:val="18"/>
                <w:szCs w:val="18"/>
                <w:lang w:val="ro-RO"/>
              </w:rPr>
              <w:t>În cazul în care candidatul şi-a schimbat numele, copii de pe documente care atestă</w:t>
            </w:r>
          </w:p>
          <w:p w:rsidR="00E63F74" w:rsidRPr="0081488C" w:rsidRDefault="00E63F74" w:rsidP="004A499D">
            <w:pPr>
              <w:spacing w:before="6"/>
              <w:ind w:right="1148"/>
              <w:jc w:val="both"/>
              <w:rPr>
                <w:sz w:val="18"/>
                <w:szCs w:val="18"/>
                <w:lang w:val="ro-RO"/>
              </w:rPr>
            </w:pPr>
            <w:r w:rsidRPr="0081488C">
              <w:rPr>
                <w:sz w:val="18"/>
                <w:szCs w:val="18"/>
                <w:lang w:val="ro-RO"/>
              </w:rPr>
              <w:t xml:space="preserve">schimbarea numelui – </w:t>
            </w:r>
            <w:r w:rsidRPr="0081488C">
              <w:rPr>
                <w:b/>
                <w:i/>
                <w:sz w:val="18"/>
                <w:szCs w:val="18"/>
                <w:lang w:val="ro-RO"/>
              </w:rPr>
              <w:t xml:space="preserve">certificat de căsătorie </w:t>
            </w:r>
            <w:r w:rsidRPr="0081488C">
              <w:rPr>
                <w:sz w:val="18"/>
                <w:szCs w:val="18"/>
                <w:lang w:val="ro-RO"/>
              </w:rPr>
              <w:t>sau dovada schimbării numelui.</w:t>
            </w:r>
          </w:p>
          <w:p w:rsidR="00E63F74" w:rsidRPr="0081488C" w:rsidRDefault="00E63F74" w:rsidP="004A499D">
            <w:pPr>
              <w:spacing w:before="9" w:line="250" w:lineRule="auto"/>
              <w:ind w:right="205"/>
              <w:jc w:val="both"/>
              <w:rPr>
                <w:sz w:val="18"/>
                <w:szCs w:val="18"/>
                <w:lang w:val="ro-RO"/>
              </w:rPr>
            </w:pPr>
            <w:r w:rsidRPr="0081488C">
              <w:rPr>
                <w:b/>
                <w:i/>
                <w:sz w:val="18"/>
                <w:szCs w:val="18"/>
                <w:lang w:val="ro-RO"/>
              </w:rPr>
              <w:t xml:space="preserve">12.  adeverință medicală  </w:t>
            </w:r>
            <w:r w:rsidRPr="0081488C">
              <w:rPr>
                <w:sz w:val="18"/>
                <w:szCs w:val="18"/>
                <w:lang w:val="ro-RO"/>
              </w:rPr>
              <w:t>eliberată  de  Medicina  Muncii,  în  termen  de  valabilitate,  în scopul completării dosarului de participare la concurs pentru ocuparea unui post didactic.</w:t>
            </w:r>
          </w:p>
          <w:p w:rsidR="00E63F74" w:rsidRPr="0081488C" w:rsidRDefault="00E63F74" w:rsidP="004A499D">
            <w:pPr>
              <w:spacing w:before="2" w:line="249" w:lineRule="auto"/>
              <w:ind w:right="204"/>
              <w:jc w:val="both"/>
              <w:rPr>
                <w:sz w:val="18"/>
                <w:szCs w:val="18"/>
                <w:lang w:val="ro-RO"/>
              </w:rPr>
            </w:pPr>
            <w:r w:rsidRPr="0081488C">
              <w:rPr>
                <w:b/>
                <w:i/>
                <w:sz w:val="18"/>
                <w:szCs w:val="18"/>
                <w:lang w:val="ro-RO"/>
              </w:rPr>
              <w:t xml:space="preserve">13. </w:t>
            </w:r>
            <w:r w:rsidRPr="0081488C">
              <w:rPr>
                <w:sz w:val="18"/>
                <w:szCs w:val="18"/>
                <w:lang w:val="ro-RO"/>
              </w:rPr>
              <w:t xml:space="preserve">Maximum 10 publicații, brevete sau alte lucrări ale candidatului, în format electronic, </w:t>
            </w:r>
            <w:r w:rsidRPr="0081488C">
              <w:rPr>
                <w:sz w:val="18"/>
                <w:szCs w:val="18"/>
                <w:lang w:val="ro-RO"/>
              </w:rPr>
              <w:lastRenderedPageBreak/>
              <w:t>selecționate de acesta şi considerate a fi cele mai relevante pentru realizările profesionale proprii;</w:t>
            </w:r>
          </w:p>
          <w:p w:rsidR="00E63F74" w:rsidRPr="0081488C" w:rsidRDefault="00E63F74" w:rsidP="004A499D">
            <w:pPr>
              <w:spacing w:before="1"/>
              <w:ind w:right="206"/>
              <w:jc w:val="both"/>
              <w:rPr>
                <w:sz w:val="18"/>
                <w:szCs w:val="18"/>
                <w:lang w:val="ro-RO"/>
              </w:rPr>
            </w:pPr>
            <w:r w:rsidRPr="0081488C">
              <w:rPr>
                <w:b/>
                <w:i/>
                <w:sz w:val="18"/>
                <w:szCs w:val="18"/>
                <w:lang w:val="ro-RO"/>
              </w:rPr>
              <w:t xml:space="preserve">14. </w:t>
            </w:r>
            <w:r w:rsidRPr="0081488C">
              <w:rPr>
                <w:sz w:val="18"/>
                <w:szCs w:val="18"/>
                <w:lang w:val="ro-RO"/>
              </w:rPr>
              <w:t xml:space="preserve">Formatul electronic  pentru </w:t>
            </w:r>
            <w:r w:rsidRPr="0081488C">
              <w:rPr>
                <w:b/>
                <w:i/>
                <w:sz w:val="18"/>
                <w:szCs w:val="18"/>
                <w:lang w:val="ro-RO"/>
              </w:rPr>
              <w:t xml:space="preserve">Curriculum  vitae, Lista de lucrări </w:t>
            </w:r>
            <w:r w:rsidRPr="0081488C">
              <w:rPr>
                <w:sz w:val="18"/>
                <w:szCs w:val="18"/>
                <w:lang w:val="ro-RO"/>
              </w:rPr>
              <w:t xml:space="preserve">şi </w:t>
            </w:r>
            <w:r w:rsidRPr="0081488C">
              <w:rPr>
                <w:b/>
                <w:i/>
                <w:sz w:val="18"/>
                <w:szCs w:val="18"/>
                <w:lang w:val="ro-RO"/>
              </w:rPr>
              <w:t>Fişa de verificare</w:t>
            </w:r>
          </w:p>
          <w:p w:rsidR="00E63F74" w:rsidRPr="0081488C" w:rsidRDefault="00E63F74" w:rsidP="00726830">
            <w:pPr>
              <w:spacing w:before="11"/>
              <w:ind w:right="1203"/>
              <w:jc w:val="both"/>
              <w:rPr>
                <w:sz w:val="18"/>
                <w:szCs w:val="18"/>
                <w:lang w:val="ro-RO"/>
              </w:rPr>
            </w:pPr>
            <w:r w:rsidRPr="0081488C">
              <w:rPr>
                <w:sz w:val="18"/>
                <w:szCs w:val="18"/>
                <w:lang w:val="ro-RO"/>
              </w:rPr>
              <w:t>nu trebuie să depăşească 3Mb pentru a putea fi încărcate pe macheta M.E.N.</w:t>
            </w:r>
          </w:p>
          <w:p w:rsidR="00E63F74" w:rsidRPr="0081488C" w:rsidRDefault="00E63F74" w:rsidP="00726830">
            <w:pPr>
              <w:spacing w:before="9"/>
              <w:ind w:right="206"/>
              <w:jc w:val="both"/>
              <w:rPr>
                <w:sz w:val="18"/>
                <w:szCs w:val="18"/>
                <w:lang w:val="ro-RO"/>
              </w:rPr>
            </w:pPr>
            <w:r w:rsidRPr="0081488C">
              <w:rPr>
                <w:b/>
                <w:i/>
                <w:sz w:val="18"/>
                <w:szCs w:val="18"/>
                <w:lang w:val="ro-RO"/>
              </w:rPr>
              <w:t xml:space="preserve">15. Document </w:t>
            </w:r>
            <w:r w:rsidRPr="0081488C">
              <w:rPr>
                <w:sz w:val="18"/>
                <w:szCs w:val="18"/>
                <w:lang w:val="ro-RO"/>
              </w:rPr>
              <w:t>din care să reiasă adresa / adresele de conta</w:t>
            </w:r>
            <w:r w:rsidR="00C15AA5">
              <w:rPr>
                <w:sz w:val="18"/>
                <w:szCs w:val="18"/>
                <w:lang w:val="ro-RO"/>
              </w:rPr>
              <w:t>c</w:t>
            </w:r>
            <w:r w:rsidRPr="0081488C">
              <w:rPr>
                <w:sz w:val="18"/>
                <w:szCs w:val="18"/>
                <w:lang w:val="ro-RO"/>
              </w:rPr>
              <w:t>t poştal, e-mail şi telefonul /</w:t>
            </w:r>
          </w:p>
          <w:p w:rsidR="00E63F74" w:rsidRPr="0081488C" w:rsidRDefault="00E63F74" w:rsidP="00726830">
            <w:pPr>
              <w:spacing w:before="9"/>
              <w:ind w:right="4193"/>
              <w:jc w:val="both"/>
              <w:rPr>
                <w:sz w:val="18"/>
                <w:szCs w:val="18"/>
                <w:lang w:val="ro-RO"/>
              </w:rPr>
            </w:pPr>
            <w:r w:rsidRPr="0081488C">
              <w:rPr>
                <w:sz w:val="18"/>
                <w:szCs w:val="18"/>
                <w:lang w:val="ro-RO"/>
              </w:rPr>
              <w:t>telefoanele la care poate fi contactat;</w:t>
            </w:r>
          </w:p>
          <w:p w:rsidR="00E63F74" w:rsidRPr="0081488C" w:rsidRDefault="00E63F74" w:rsidP="00726830">
            <w:pPr>
              <w:spacing w:before="9"/>
              <w:ind w:right="3413"/>
              <w:jc w:val="both"/>
              <w:rPr>
                <w:sz w:val="18"/>
                <w:szCs w:val="18"/>
                <w:lang w:val="ro-RO"/>
              </w:rPr>
            </w:pPr>
            <w:r w:rsidRPr="0081488C">
              <w:rPr>
                <w:b/>
                <w:i/>
                <w:sz w:val="18"/>
                <w:szCs w:val="18"/>
                <w:lang w:val="ro-RO"/>
              </w:rPr>
              <w:t xml:space="preserve">16. Opis </w:t>
            </w:r>
            <w:r w:rsidRPr="0081488C">
              <w:rPr>
                <w:sz w:val="18"/>
                <w:szCs w:val="18"/>
                <w:lang w:val="ro-RO"/>
              </w:rPr>
              <w:t>cu toate documentele depuse la dosar;</w:t>
            </w:r>
          </w:p>
          <w:p w:rsidR="00E63F74" w:rsidRPr="0081488C" w:rsidRDefault="00E63F74" w:rsidP="00726830">
            <w:pPr>
              <w:spacing w:before="9"/>
              <w:ind w:right="2596"/>
              <w:jc w:val="both"/>
              <w:rPr>
                <w:sz w:val="18"/>
                <w:szCs w:val="18"/>
                <w:lang w:val="ro-RO"/>
              </w:rPr>
            </w:pPr>
            <w:r w:rsidRPr="0081488C">
              <w:rPr>
                <w:b/>
                <w:i/>
                <w:sz w:val="18"/>
                <w:szCs w:val="18"/>
                <w:lang w:val="ro-RO"/>
              </w:rPr>
              <w:t xml:space="preserve">17. Opis </w:t>
            </w:r>
            <w:r w:rsidRPr="0081488C">
              <w:rPr>
                <w:sz w:val="18"/>
                <w:szCs w:val="18"/>
                <w:lang w:val="ro-RO"/>
              </w:rPr>
              <w:t>cu toate documentele electronice depuse la dosar</w:t>
            </w:r>
          </w:p>
          <w:p w:rsidR="00E63F74" w:rsidRPr="0081488C" w:rsidRDefault="00E63F74" w:rsidP="00726830">
            <w:pPr>
              <w:spacing w:before="9" w:line="250" w:lineRule="auto"/>
              <w:ind w:right="206"/>
              <w:jc w:val="both"/>
              <w:rPr>
                <w:sz w:val="18"/>
                <w:szCs w:val="18"/>
                <w:lang w:val="ro-RO"/>
              </w:rPr>
            </w:pPr>
            <w:r w:rsidRPr="0081488C">
              <w:rPr>
                <w:b/>
                <w:i/>
                <w:sz w:val="18"/>
                <w:szCs w:val="18"/>
                <w:lang w:val="ro-RO"/>
              </w:rPr>
              <w:t>18</w:t>
            </w:r>
            <w:r w:rsidRPr="0081488C">
              <w:rPr>
                <w:b/>
                <w:sz w:val="18"/>
                <w:szCs w:val="18"/>
                <w:lang w:val="ro-RO"/>
              </w:rPr>
              <w:t xml:space="preserve">. </w:t>
            </w:r>
            <w:r>
              <w:rPr>
                <w:b/>
                <w:i/>
                <w:sz w:val="18"/>
                <w:szCs w:val="18"/>
                <w:lang w:val="ro-RO"/>
              </w:rPr>
              <w:t>D</w:t>
            </w:r>
            <w:r w:rsidRPr="0081488C">
              <w:rPr>
                <w:b/>
                <w:i/>
                <w:sz w:val="18"/>
                <w:szCs w:val="18"/>
                <w:lang w:val="ro-RO"/>
              </w:rPr>
              <w:t xml:space="preserve">eclarație </w:t>
            </w:r>
            <w:r w:rsidRPr="0081488C">
              <w:rPr>
                <w:sz w:val="18"/>
                <w:szCs w:val="18"/>
                <w:lang w:val="ro-RO"/>
              </w:rPr>
              <w:t>privind conformitatea  conținutului formatului  electronic  cu documentele depuse.</w:t>
            </w:r>
          </w:p>
          <w:p w:rsidR="00E63F74" w:rsidRPr="0081488C" w:rsidRDefault="00E63F74" w:rsidP="00E04B75">
            <w:pPr>
              <w:jc w:val="both"/>
              <w:rPr>
                <w:sz w:val="18"/>
                <w:szCs w:val="18"/>
                <w:lang w:val="ro-RO"/>
              </w:rPr>
            </w:pPr>
          </w:p>
        </w:tc>
        <w:tc>
          <w:tcPr>
            <w:tcW w:w="0" w:type="auto"/>
            <w:tcMar>
              <w:left w:w="85" w:type="dxa"/>
              <w:right w:w="85" w:type="dxa"/>
            </w:tcMar>
          </w:tcPr>
          <w:p w:rsidR="00E63F74" w:rsidRPr="0081488C" w:rsidRDefault="00E63F74" w:rsidP="00E04B75">
            <w:pPr>
              <w:rPr>
                <w:lang w:val="ro-RO"/>
              </w:rPr>
            </w:pPr>
          </w:p>
        </w:tc>
      </w:tr>
    </w:tbl>
    <w:p w:rsidR="008D080B" w:rsidRPr="00C15AA5" w:rsidRDefault="008D080B" w:rsidP="004A499D">
      <w:pPr>
        <w:spacing w:before="12" w:line="240" w:lineRule="exact"/>
        <w:rPr>
          <w:sz w:val="24"/>
          <w:szCs w:val="24"/>
          <w:lang w:val="fr-FR"/>
        </w:rPr>
      </w:pPr>
    </w:p>
    <w:sectPr w:rsidR="008D080B" w:rsidRPr="00C15AA5" w:rsidSect="00726830">
      <w:headerReference w:type="default" r:id="rId8"/>
      <w:footerReference w:type="default" r:id="rId9"/>
      <w:pgSz w:w="12240" w:h="15840"/>
      <w:pgMar w:top="1000" w:right="1180" w:bottom="280" w:left="1560" w:header="420" w:footer="7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E86" w:rsidRDefault="00D51E86" w:rsidP="008D080B">
      <w:r>
        <w:separator/>
      </w:r>
    </w:p>
  </w:endnote>
  <w:endnote w:type="continuationSeparator" w:id="0">
    <w:p w:rsidR="00D51E86" w:rsidRDefault="00D51E86" w:rsidP="008D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6326"/>
      <w:docPartObj>
        <w:docPartGallery w:val="Page Numbers (Bottom of Page)"/>
        <w:docPartUnique/>
      </w:docPartObj>
    </w:sdtPr>
    <w:sdtEndPr>
      <w:rPr>
        <w:noProof/>
      </w:rPr>
    </w:sdtEndPr>
    <w:sdtContent>
      <w:p w:rsidR="00E04B75" w:rsidRDefault="00BB3E91">
        <w:pPr>
          <w:pStyle w:val="Footer"/>
          <w:jc w:val="center"/>
        </w:pPr>
        <w:r>
          <w:fldChar w:fldCharType="begin"/>
        </w:r>
        <w:r w:rsidR="00E04B75">
          <w:instrText xml:space="preserve"> PAGE   \* MERGEFORMAT </w:instrText>
        </w:r>
        <w:r>
          <w:fldChar w:fldCharType="separate"/>
        </w:r>
        <w:r w:rsidR="00F65084">
          <w:rPr>
            <w:noProof/>
          </w:rPr>
          <w:t>2</w:t>
        </w:r>
        <w:r>
          <w:rPr>
            <w:noProof/>
          </w:rPr>
          <w:fldChar w:fldCharType="end"/>
        </w:r>
      </w:p>
    </w:sdtContent>
  </w:sdt>
  <w:p w:rsidR="00E04B75" w:rsidRDefault="00E04B75">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E86" w:rsidRDefault="00D51E86" w:rsidP="008D080B">
      <w:r>
        <w:separator/>
      </w:r>
    </w:p>
  </w:footnote>
  <w:footnote w:type="continuationSeparator" w:id="0">
    <w:p w:rsidR="00D51E86" w:rsidRDefault="00D51E86" w:rsidP="008D0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B75" w:rsidRDefault="00E04B75">
    <w:pPr>
      <w:spacing w:line="200" w:lineRule="exact"/>
    </w:pPr>
  </w:p>
  <w:p w:rsidR="00E04B75" w:rsidRDefault="00E04B75">
    <w:pPr>
      <w:spacing w:line="200" w:lineRule="exact"/>
    </w:pPr>
  </w:p>
  <w:p w:rsidR="00E04B75" w:rsidRDefault="00E04B75">
    <w:pPr>
      <w:spacing w:line="200" w:lineRule="exact"/>
    </w:pPr>
  </w:p>
  <w:p w:rsidR="00E04B75" w:rsidRDefault="00E04B75">
    <w:pPr>
      <w:spacing w:line="200" w:lineRule="exact"/>
    </w:pPr>
  </w:p>
  <w:p w:rsidR="00E04B75" w:rsidRDefault="002D6A96">
    <w:pPr>
      <w:spacing w:line="200" w:lineRule="exact"/>
    </w:pPr>
    <w:r>
      <w:rPr>
        <w:noProof/>
      </w:rPr>
      <mc:AlternateContent>
        <mc:Choice Requires="wpg">
          <w:drawing>
            <wp:anchor distT="0" distB="0" distL="114300" distR="114300" simplePos="0" relativeHeight="251656192" behindDoc="1" locked="0" layoutInCell="1" allowOverlap="1">
              <wp:simplePos x="0" y="0"/>
              <wp:positionH relativeFrom="page">
                <wp:posOffset>1065530</wp:posOffset>
              </wp:positionH>
              <wp:positionV relativeFrom="page">
                <wp:posOffset>266700</wp:posOffset>
              </wp:positionV>
              <wp:extent cx="5890260" cy="369570"/>
              <wp:effectExtent l="8255" t="0" r="6985" b="190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369570"/>
                        <a:chOff x="1678" y="420"/>
                        <a:chExt cx="9276" cy="582"/>
                      </a:xfrm>
                    </wpg:grpSpPr>
                    <wpg:grpSp>
                      <wpg:cNvPr id="4" name="Group 5"/>
                      <wpg:cNvGrpSpPr>
                        <a:grpSpLocks/>
                      </wpg:cNvGrpSpPr>
                      <wpg:grpSpPr bwMode="auto">
                        <a:xfrm>
                          <a:off x="1692" y="995"/>
                          <a:ext cx="9247" cy="0"/>
                          <a:chOff x="1692" y="995"/>
                          <a:chExt cx="9247" cy="0"/>
                        </a:xfrm>
                      </wpg:grpSpPr>
                      <wps:wsp>
                        <wps:cNvPr id="5" name="Freeform 9"/>
                        <wps:cNvSpPr>
                          <a:spLocks/>
                        </wps:cNvSpPr>
                        <wps:spPr bwMode="auto">
                          <a:xfrm>
                            <a:off x="1692" y="995"/>
                            <a:ext cx="9247" cy="0"/>
                          </a:xfrm>
                          <a:custGeom>
                            <a:avLst/>
                            <a:gdLst>
                              <a:gd name="T0" fmla="+- 0 1692 1692"/>
                              <a:gd name="T1" fmla="*/ T0 w 9247"/>
                              <a:gd name="T2" fmla="+- 0 10939 1692"/>
                              <a:gd name="T3" fmla="*/ T2 w 9247"/>
                            </a:gdLst>
                            <a:ahLst/>
                            <a:cxnLst>
                              <a:cxn ang="0">
                                <a:pos x="T1" y="0"/>
                              </a:cxn>
                              <a:cxn ang="0">
                                <a:pos x="T3" y="0"/>
                              </a:cxn>
                            </a:cxnLst>
                            <a:rect l="0" t="0" r="r" b="b"/>
                            <a:pathLst>
                              <a:path w="9247">
                                <a:moveTo>
                                  <a:pt x="0" y="0"/>
                                </a:moveTo>
                                <a:lnTo>
                                  <a:pt x="924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6"/>
                        <wpg:cNvGrpSpPr>
                          <a:grpSpLocks/>
                        </wpg:cNvGrpSpPr>
                        <wpg:grpSpPr bwMode="auto">
                          <a:xfrm>
                            <a:off x="1692" y="961"/>
                            <a:ext cx="9247" cy="0"/>
                            <a:chOff x="1692" y="961"/>
                            <a:chExt cx="9247" cy="0"/>
                          </a:xfrm>
                        </wpg:grpSpPr>
                        <wps:wsp>
                          <wps:cNvPr id="7" name="Freeform 8"/>
                          <wps:cNvSpPr>
                            <a:spLocks/>
                          </wps:cNvSpPr>
                          <wps:spPr bwMode="auto">
                            <a:xfrm>
                              <a:off x="1692" y="961"/>
                              <a:ext cx="9247" cy="0"/>
                            </a:xfrm>
                            <a:custGeom>
                              <a:avLst/>
                              <a:gdLst>
                                <a:gd name="T0" fmla="+- 0 1692 1692"/>
                                <a:gd name="T1" fmla="*/ T0 w 9247"/>
                                <a:gd name="T2" fmla="+- 0 10939 1692"/>
                                <a:gd name="T3" fmla="*/ T2 w 9247"/>
                              </a:gdLst>
                              <a:ahLst/>
                              <a:cxnLst>
                                <a:cxn ang="0">
                                  <a:pos x="T1" y="0"/>
                                </a:cxn>
                                <a:cxn ang="0">
                                  <a:pos x="T3" y="0"/>
                                </a:cxn>
                              </a:cxnLst>
                              <a:rect l="0" t="0" r="r" b="b"/>
                              <a:pathLst>
                                <a:path w="9247">
                                  <a:moveTo>
                                    <a:pt x="0" y="0"/>
                                  </a:moveTo>
                                  <a:lnTo>
                                    <a:pt x="9247"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83" y="420"/>
                              <a:ext cx="475" cy="523"/>
                            </a:xfrm>
                            <a:prstGeom prst="rect">
                              <a:avLst/>
                            </a:prstGeom>
                            <a:noFill/>
                            <a:extLst>
                              <a:ext uri="{909E8E84-426E-40DD-AFC4-6F175D3DCCD1}">
                                <a14:hiddenFill xmlns:a14="http://schemas.microsoft.com/office/drawing/2010/main">
                                  <a:solidFill>
                                    <a:srgbClr val="FFFFFF"/>
                                  </a:solidFill>
                                </a14:hiddenFill>
                              </a:ext>
                            </a:extLst>
                          </pic:spPr>
                        </pic:pic>
                      </wpg:grpSp>
                    </wpg:grpSp>
                  </wpg:wgp>
                </a:graphicData>
              </a:graphic>
              <wp14:sizeRelH relativeFrom="page">
                <wp14:pctWidth>0</wp14:pctWidth>
              </wp14:sizeRelH>
              <wp14:sizeRelV relativeFrom="page">
                <wp14:pctHeight>0</wp14:pctHeight>
              </wp14:sizeRelV>
            </wp:anchor>
          </w:drawing>
        </mc:Choice>
        <mc:Fallback>
          <w:pict>
            <v:group w14:anchorId="7A410E20" id="Group 4" o:spid="_x0000_s1026" style="position:absolute;margin-left:83.9pt;margin-top:21pt;width:463.8pt;height:29.1pt;z-index:-251660288;mso-position-horizontal-relative:page;mso-position-vertical-relative:page" coordorigin="1678,420" coordsize="9276,5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">
              <v:group id="Group 5" o:spid="_x0000_s1027" style="position:absolute;left:1692;top:995;width:9247;height:0" coordorigin="1692,995" coordsize="9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9" o:spid="_x0000_s1028" style="position:absolute;left:1692;top:995;width:9247;height:0;visibility:visible;mso-wrap-style:square;v-text-anchor:top" coordsize="9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" path="m,l9247,e" filled="f" strokeweight=".7pt">
                  <v:path arrowok="t" o:connecttype="custom" o:connectlocs="0,0;9247,0" o:connectangles="0,0"/>
                </v:shape>
                <v:group id="Group 6" o:spid="_x0000_s1029" style="position:absolute;left:1692;top:961;width:9247;height:0" coordorigin="1692,961" coordsize="9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0" style="position:absolute;left:1692;top:961;width:9247;height:0;visibility:visible;mso-wrap-style:square;v-text-anchor:top" coordsize="9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" path="m,l9247,e" filled="f" strokeweight="1.42pt">
                    <v:path arrowok="t" o:connecttype="custom" o:connectlocs="0,0;9247,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9283;top:420;width:475;height: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">
                    <v:imagedata r:id="rId2" o:title=""/>
                  </v:shape>
                </v:group>
              </v:group>
              <w10:wrap anchorx="page" anchory="page"/>
            </v:group>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6226810</wp:posOffset>
              </wp:positionH>
              <wp:positionV relativeFrom="page">
                <wp:posOffset>324485</wp:posOffset>
              </wp:positionV>
              <wp:extent cx="479425" cy="262890"/>
              <wp:effectExtent l="0" t="635"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B75" w:rsidRDefault="00E04B75">
                          <w:pPr>
                            <w:spacing w:before="8" w:line="248" w:lineRule="auto"/>
                            <w:ind w:left="20" w:right="1"/>
                            <w:rPr>
                              <w:sz w:val="11"/>
                              <w:szCs w:val="11"/>
                            </w:rPr>
                          </w:pPr>
                          <w:r>
                            <w:rPr>
                              <w:color w:val="3265FF"/>
                              <w:spacing w:val="-2"/>
                              <w:w w:val="102"/>
                              <w:sz w:val="11"/>
                              <w:szCs w:val="11"/>
                            </w:rPr>
                            <w:t>U</w:t>
                          </w:r>
                          <w:r>
                            <w:rPr>
                              <w:color w:val="3265FF"/>
                              <w:spacing w:val="1"/>
                              <w:w w:val="102"/>
                              <w:sz w:val="11"/>
                              <w:szCs w:val="11"/>
                            </w:rPr>
                            <w:t>n</w:t>
                          </w:r>
                          <w:r>
                            <w:rPr>
                              <w:color w:val="3265FF"/>
                              <w:w w:val="102"/>
                              <w:sz w:val="11"/>
                              <w:szCs w:val="11"/>
                            </w:rPr>
                            <w:t>i</w:t>
                          </w:r>
                          <w:r>
                            <w:rPr>
                              <w:color w:val="3265FF"/>
                              <w:spacing w:val="-1"/>
                              <w:w w:val="102"/>
                              <w:sz w:val="11"/>
                              <w:szCs w:val="11"/>
                            </w:rPr>
                            <w:t>v</w:t>
                          </w:r>
                          <w:r>
                            <w:rPr>
                              <w:color w:val="3265FF"/>
                              <w:spacing w:val="-2"/>
                              <w:w w:val="102"/>
                              <w:sz w:val="11"/>
                              <w:szCs w:val="11"/>
                            </w:rPr>
                            <w:t>e</w:t>
                          </w:r>
                          <w:r>
                            <w:rPr>
                              <w:color w:val="3265FF"/>
                              <w:spacing w:val="1"/>
                              <w:w w:val="102"/>
                              <w:sz w:val="11"/>
                              <w:szCs w:val="11"/>
                            </w:rPr>
                            <w:t>r</w:t>
                          </w:r>
                          <w:r>
                            <w:rPr>
                              <w:color w:val="3265FF"/>
                              <w:spacing w:val="2"/>
                              <w:w w:val="102"/>
                              <w:sz w:val="11"/>
                              <w:szCs w:val="11"/>
                            </w:rPr>
                            <w:t>s</w:t>
                          </w:r>
                          <w:r>
                            <w:rPr>
                              <w:color w:val="3265FF"/>
                              <w:spacing w:val="-2"/>
                              <w:w w:val="102"/>
                              <w:sz w:val="11"/>
                              <w:szCs w:val="11"/>
                            </w:rPr>
                            <w:t>i</w:t>
                          </w:r>
                          <w:r>
                            <w:rPr>
                              <w:color w:val="3265FF"/>
                              <w:w w:val="102"/>
                              <w:sz w:val="11"/>
                              <w:szCs w:val="11"/>
                            </w:rPr>
                            <w:t>tat</w:t>
                          </w:r>
                          <w:r>
                            <w:rPr>
                              <w:color w:val="3265FF"/>
                              <w:spacing w:val="3"/>
                              <w:w w:val="102"/>
                              <w:sz w:val="11"/>
                              <w:szCs w:val="11"/>
                            </w:rPr>
                            <w:t>e</w:t>
                          </w:r>
                          <w:r>
                            <w:rPr>
                              <w:color w:val="3265FF"/>
                              <w:w w:val="102"/>
                              <w:sz w:val="11"/>
                              <w:szCs w:val="11"/>
                            </w:rPr>
                            <w:t>a</w:t>
                          </w:r>
                          <w:r>
                            <w:rPr>
                              <w:color w:val="3265FF"/>
                              <w:sz w:val="11"/>
                              <w:szCs w:val="11"/>
                            </w:rPr>
                            <w:t>Şte</w:t>
                          </w:r>
                          <w:r>
                            <w:rPr>
                              <w:color w:val="3265FF"/>
                              <w:spacing w:val="-1"/>
                              <w:sz w:val="11"/>
                              <w:szCs w:val="11"/>
                            </w:rPr>
                            <w:t>f</w:t>
                          </w:r>
                          <w:r>
                            <w:rPr>
                              <w:color w:val="3265FF"/>
                              <w:sz w:val="11"/>
                              <w:szCs w:val="11"/>
                            </w:rPr>
                            <w:t>ancel</w:t>
                          </w:r>
                          <w:r>
                            <w:rPr>
                              <w:color w:val="3265FF"/>
                              <w:spacing w:val="1"/>
                              <w:w w:val="102"/>
                              <w:sz w:val="11"/>
                              <w:szCs w:val="11"/>
                            </w:rPr>
                            <w:t>M</w:t>
                          </w:r>
                          <w:r>
                            <w:rPr>
                              <w:color w:val="3265FF"/>
                              <w:w w:val="102"/>
                              <w:sz w:val="11"/>
                              <w:szCs w:val="11"/>
                            </w:rPr>
                            <w:t>a</w:t>
                          </w:r>
                          <w:r>
                            <w:rPr>
                              <w:color w:val="3265FF"/>
                              <w:spacing w:val="1"/>
                              <w:w w:val="102"/>
                              <w:sz w:val="11"/>
                              <w:szCs w:val="11"/>
                            </w:rPr>
                            <w:t>r</w:t>
                          </w:r>
                          <w:r>
                            <w:rPr>
                              <w:color w:val="3265FF"/>
                              <w:w w:val="102"/>
                              <w:sz w:val="11"/>
                              <w:szCs w:val="11"/>
                            </w:rPr>
                            <w:t>e S</w:t>
                          </w:r>
                          <w:r>
                            <w:rPr>
                              <w:color w:val="3265FF"/>
                              <w:spacing w:val="1"/>
                              <w:w w:val="102"/>
                              <w:sz w:val="11"/>
                              <w:szCs w:val="11"/>
                            </w:rPr>
                            <w:t>u</w:t>
                          </w:r>
                          <w:r>
                            <w:rPr>
                              <w:color w:val="3265FF"/>
                              <w:w w:val="102"/>
                              <w:sz w:val="11"/>
                              <w:szCs w:val="11"/>
                            </w:rPr>
                            <w:t>ce</w:t>
                          </w:r>
                          <w:r>
                            <w:rPr>
                              <w:color w:val="3265FF"/>
                              <w:spacing w:val="-2"/>
                              <w:w w:val="102"/>
                              <w:sz w:val="11"/>
                              <w:szCs w:val="11"/>
                            </w:rPr>
                            <w:t>a</w:t>
                          </w:r>
                          <w:r>
                            <w:rPr>
                              <w:color w:val="3265FF"/>
                              <w:spacing w:val="-1"/>
                              <w:w w:val="102"/>
                              <w:sz w:val="11"/>
                              <w:szCs w:val="11"/>
                            </w:rPr>
                            <w:t>v</w:t>
                          </w:r>
                          <w:r>
                            <w:rPr>
                              <w:color w:val="3265FF"/>
                              <w:w w:val="102"/>
                              <w:sz w:val="11"/>
                              <w:szCs w:val="11"/>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0.3pt;margin-top:25.55pt;width:37.75pt;height:2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" filled="f" stroked="f">
              <v:textbox inset="0,0,0,0">
                <w:txbxContent>
                  <w:p w:rsidR="00E04B75" w:rsidRDefault="00E04B75">
                    <w:pPr>
                      <w:spacing w:before="8" w:line="248" w:lineRule="auto"/>
                      <w:ind w:left="20" w:right="1"/>
                      <w:rPr>
                        <w:sz w:val="11"/>
                        <w:szCs w:val="11"/>
                      </w:rPr>
                    </w:pPr>
                    <w:r>
                      <w:rPr>
                        <w:color w:val="3265FF"/>
                        <w:spacing w:val="-2"/>
                        <w:w w:val="102"/>
                        <w:sz w:val="11"/>
                        <w:szCs w:val="11"/>
                      </w:rPr>
                      <w:t>U</w:t>
                    </w:r>
                    <w:r>
                      <w:rPr>
                        <w:color w:val="3265FF"/>
                        <w:spacing w:val="1"/>
                        <w:w w:val="102"/>
                        <w:sz w:val="11"/>
                        <w:szCs w:val="11"/>
                      </w:rPr>
                      <w:t>n</w:t>
                    </w:r>
                    <w:r>
                      <w:rPr>
                        <w:color w:val="3265FF"/>
                        <w:w w:val="102"/>
                        <w:sz w:val="11"/>
                        <w:szCs w:val="11"/>
                      </w:rPr>
                      <w:t>i</w:t>
                    </w:r>
                    <w:r>
                      <w:rPr>
                        <w:color w:val="3265FF"/>
                        <w:spacing w:val="-1"/>
                        <w:w w:val="102"/>
                        <w:sz w:val="11"/>
                        <w:szCs w:val="11"/>
                      </w:rPr>
                      <w:t>v</w:t>
                    </w:r>
                    <w:r>
                      <w:rPr>
                        <w:color w:val="3265FF"/>
                        <w:spacing w:val="-2"/>
                        <w:w w:val="102"/>
                        <w:sz w:val="11"/>
                        <w:szCs w:val="11"/>
                      </w:rPr>
                      <w:t>e</w:t>
                    </w:r>
                    <w:r>
                      <w:rPr>
                        <w:color w:val="3265FF"/>
                        <w:spacing w:val="1"/>
                        <w:w w:val="102"/>
                        <w:sz w:val="11"/>
                        <w:szCs w:val="11"/>
                      </w:rPr>
                      <w:t>r</w:t>
                    </w:r>
                    <w:r>
                      <w:rPr>
                        <w:color w:val="3265FF"/>
                        <w:spacing w:val="2"/>
                        <w:w w:val="102"/>
                        <w:sz w:val="11"/>
                        <w:szCs w:val="11"/>
                      </w:rPr>
                      <w:t>s</w:t>
                    </w:r>
                    <w:r>
                      <w:rPr>
                        <w:color w:val="3265FF"/>
                        <w:spacing w:val="-2"/>
                        <w:w w:val="102"/>
                        <w:sz w:val="11"/>
                        <w:szCs w:val="11"/>
                      </w:rPr>
                      <w:t>i</w:t>
                    </w:r>
                    <w:r>
                      <w:rPr>
                        <w:color w:val="3265FF"/>
                        <w:w w:val="102"/>
                        <w:sz w:val="11"/>
                        <w:szCs w:val="11"/>
                      </w:rPr>
                      <w:t>tat</w:t>
                    </w:r>
                    <w:r>
                      <w:rPr>
                        <w:color w:val="3265FF"/>
                        <w:spacing w:val="3"/>
                        <w:w w:val="102"/>
                        <w:sz w:val="11"/>
                        <w:szCs w:val="11"/>
                      </w:rPr>
                      <w:t>e</w:t>
                    </w:r>
                    <w:r>
                      <w:rPr>
                        <w:color w:val="3265FF"/>
                        <w:w w:val="102"/>
                        <w:sz w:val="11"/>
                        <w:szCs w:val="11"/>
                      </w:rPr>
                      <w:t>a</w:t>
                    </w:r>
                    <w:r>
                      <w:rPr>
                        <w:color w:val="3265FF"/>
                        <w:sz w:val="11"/>
                        <w:szCs w:val="11"/>
                      </w:rPr>
                      <w:t>Şte</w:t>
                    </w:r>
                    <w:r>
                      <w:rPr>
                        <w:color w:val="3265FF"/>
                        <w:spacing w:val="-1"/>
                        <w:sz w:val="11"/>
                        <w:szCs w:val="11"/>
                      </w:rPr>
                      <w:t>f</w:t>
                    </w:r>
                    <w:r>
                      <w:rPr>
                        <w:color w:val="3265FF"/>
                        <w:sz w:val="11"/>
                        <w:szCs w:val="11"/>
                      </w:rPr>
                      <w:t>ancel</w:t>
                    </w:r>
                    <w:r>
                      <w:rPr>
                        <w:color w:val="3265FF"/>
                        <w:spacing w:val="1"/>
                        <w:w w:val="102"/>
                        <w:sz w:val="11"/>
                        <w:szCs w:val="11"/>
                      </w:rPr>
                      <w:t>M</w:t>
                    </w:r>
                    <w:r>
                      <w:rPr>
                        <w:color w:val="3265FF"/>
                        <w:w w:val="102"/>
                        <w:sz w:val="11"/>
                        <w:szCs w:val="11"/>
                      </w:rPr>
                      <w:t>a</w:t>
                    </w:r>
                    <w:r>
                      <w:rPr>
                        <w:color w:val="3265FF"/>
                        <w:spacing w:val="1"/>
                        <w:w w:val="102"/>
                        <w:sz w:val="11"/>
                        <w:szCs w:val="11"/>
                      </w:rPr>
                      <w:t>r</w:t>
                    </w:r>
                    <w:r>
                      <w:rPr>
                        <w:color w:val="3265FF"/>
                        <w:w w:val="102"/>
                        <w:sz w:val="11"/>
                        <w:szCs w:val="11"/>
                      </w:rPr>
                      <w:t>e S</w:t>
                    </w:r>
                    <w:r>
                      <w:rPr>
                        <w:color w:val="3265FF"/>
                        <w:spacing w:val="1"/>
                        <w:w w:val="102"/>
                        <w:sz w:val="11"/>
                        <w:szCs w:val="11"/>
                      </w:rPr>
                      <w:t>u</w:t>
                    </w:r>
                    <w:r>
                      <w:rPr>
                        <w:color w:val="3265FF"/>
                        <w:w w:val="102"/>
                        <w:sz w:val="11"/>
                        <w:szCs w:val="11"/>
                      </w:rPr>
                      <w:t>ce</w:t>
                    </w:r>
                    <w:r>
                      <w:rPr>
                        <w:color w:val="3265FF"/>
                        <w:spacing w:val="-2"/>
                        <w:w w:val="102"/>
                        <w:sz w:val="11"/>
                        <w:szCs w:val="11"/>
                      </w:rPr>
                      <w:t>a</w:t>
                    </w:r>
                    <w:r>
                      <w:rPr>
                        <w:color w:val="3265FF"/>
                        <w:spacing w:val="-1"/>
                        <w:w w:val="102"/>
                        <w:sz w:val="11"/>
                        <w:szCs w:val="11"/>
                      </w:rPr>
                      <w:t>v</w:t>
                    </w:r>
                    <w:r>
                      <w:rPr>
                        <w:color w:val="3265FF"/>
                        <w:w w:val="102"/>
                        <w:sz w:val="11"/>
                        <w:szCs w:val="11"/>
                      </w:rPr>
                      <w:t>a</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1116330</wp:posOffset>
              </wp:positionH>
              <wp:positionV relativeFrom="page">
                <wp:posOffset>425450</wp:posOffset>
              </wp:positionV>
              <wp:extent cx="2190750" cy="168910"/>
              <wp:effectExtent l="190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B75" w:rsidRDefault="00E04B75">
                          <w:pPr>
                            <w:spacing w:line="240" w:lineRule="exact"/>
                            <w:ind w:left="20" w:right="-34"/>
                            <w:rPr>
                              <w:sz w:val="22"/>
                              <w:szCs w:val="22"/>
                            </w:rPr>
                          </w:pPr>
                          <w:r>
                            <w:rPr>
                              <w:spacing w:val="-2"/>
                              <w:sz w:val="22"/>
                              <w:szCs w:val="22"/>
                            </w:rPr>
                            <w:t>O</w:t>
                          </w:r>
                          <w:r>
                            <w:rPr>
                              <w:spacing w:val="3"/>
                              <w:sz w:val="22"/>
                              <w:szCs w:val="22"/>
                            </w:rPr>
                            <w:t>c</w:t>
                          </w:r>
                          <w:r>
                            <w:rPr>
                              <w:sz w:val="22"/>
                              <w:szCs w:val="22"/>
                            </w:rPr>
                            <w:t>u</w:t>
                          </w:r>
                          <w:r>
                            <w:rPr>
                              <w:spacing w:val="-2"/>
                              <w:sz w:val="22"/>
                              <w:szCs w:val="22"/>
                            </w:rPr>
                            <w:t>p</w:t>
                          </w:r>
                          <w:r>
                            <w:rPr>
                              <w:spacing w:val="1"/>
                              <w:sz w:val="22"/>
                              <w:szCs w:val="22"/>
                            </w:rPr>
                            <w:t>a</w:t>
                          </w:r>
                          <w:r>
                            <w:rPr>
                              <w:spacing w:val="-1"/>
                              <w:sz w:val="22"/>
                              <w:szCs w:val="22"/>
                            </w:rPr>
                            <w:t>r</w:t>
                          </w:r>
                          <w:r>
                            <w:rPr>
                              <w:spacing w:val="-2"/>
                              <w:sz w:val="22"/>
                              <w:szCs w:val="22"/>
                            </w:rPr>
                            <w:t>e</w:t>
                          </w:r>
                          <w:r>
                            <w:rPr>
                              <w:sz w:val="22"/>
                              <w:szCs w:val="22"/>
                            </w:rPr>
                            <w:t>apo</w:t>
                          </w:r>
                          <w:r>
                            <w:rPr>
                              <w:spacing w:val="1"/>
                              <w:sz w:val="22"/>
                              <w:szCs w:val="22"/>
                            </w:rPr>
                            <w:t>s</w:t>
                          </w:r>
                          <w:r>
                            <w:rPr>
                              <w:sz w:val="22"/>
                              <w:szCs w:val="22"/>
                            </w:rPr>
                            <w:t>tu</w:t>
                          </w:r>
                          <w:r>
                            <w:rPr>
                              <w:spacing w:val="-1"/>
                              <w:sz w:val="22"/>
                              <w:szCs w:val="22"/>
                            </w:rPr>
                            <w:t>r</w:t>
                          </w:r>
                          <w:r>
                            <w:rPr>
                              <w:sz w:val="22"/>
                              <w:szCs w:val="22"/>
                            </w:rPr>
                            <w:t>i</w:t>
                          </w:r>
                          <w:r>
                            <w:rPr>
                              <w:spacing w:val="2"/>
                              <w:sz w:val="22"/>
                              <w:szCs w:val="22"/>
                            </w:rPr>
                            <w:t>l</w:t>
                          </w:r>
                          <w:r>
                            <w:rPr>
                              <w:sz w:val="22"/>
                              <w:szCs w:val="22"/>
                            </w:rPr>
                            <w:t>ord</w:t>
                          </w:r>
                          <w:r>
                            <w:rPr>
                              <w:spacing w:val="2"/>
                              <w:sz w:val="22"/>
                              <w:szCs w:val="22"/>
                            </w:rPr>
                            <w:t>i</w:t>
                          </w:r>
                          <w:r>
                            <w:rPr>
                              <w:spacing w:val="-2"/>
                              <w:sz w:val="22"/>
                              <w:szCs w:val="22"/>
                            </w:rPr>
                            <w:t>da</w:t>
                          </w:r>
                          <w:r>
                            <w:rPr>
                              <w:spacing w:val="1"/>
                              <w:sz w:val="22"/>
                              <w:szCs w:val="22"/>
                            </w:rPr>
                            <w:t>c</w:t>
                          </w:r>
                          <w:r>
                            <w:rPr>
                              <w:spacing w:val="2"/>
                              <w:sz w:val="22"/>
                              <w:szCs w:val="22"/>
                            </w:rPr>
                            <w:t>t</w:t>
                          </w:r>
                          <w:r>
                            <w:rPr>
                              <w:spacing w:val="-3"/>
                              <w:sz w:val="22"/>
                              <w:szCs w:val="22"/>
                            </w:rPr>
                            <w:t>i</w:t>
                          </w:r>
                          <w:r>
                            <w:rPr>
                              <w:spacing w:val="1"/>
                              <w:sz w:val="22"/>
                              <w:szCs w:val="22"/>
                            </w:rPr>
                            <w:t>c</w:t>
                          </w:r>
                          <w:r>
                            <w:rPr>
                              <w:sz w:val="22"/>
                              <w:szCs w:val="22"/>
                            </w:rPr>
                            <w:t>e</w:t>
                          </w:r>
                          <w:r>
                            <w:rPr>
                              <w:spacing w:val="-2"/>
                              <w:w w:val="102"/>
                              <w:sz w:val="22"/>
                              <w:szCs w:val="22"/>
                            </w:rPr>
                            <w:t>v</w:t>
                          </w:r>
                          <w:r>
                            <w:rPr>
                              <w:spacing w:val="1"/>
                              <w:w w:val="102"/>
                              <w:sz w:val="22"/>
                              <w:szCs w:val="22"/>
                            </w:rPr>
                            <w:t>aca</w:t>
                          </w:r>
                          <w:r>
                            <w:rPr>
                              <w:w w:val="102"/>
                              <w:sz w:val="22"/>
                              <w:szCs w:val="22"/>
                            </w:rPr>
                            <w:t>n</w:t>
                          </w:r>
                          <w:r>
                            <w:rPr>
                              <w:spacing w:val="-3"/>
                              <w:w w:val="102"/>
                              <w:sz w:val="22"/>
                              <w:szCs w:val="22"/>
                            </w:rPr>
                            <w:t>t</w:t>
                          </w:r>
                          <w:r>
                            <w:rPr>
                              <w:w w:val="102"/>
                              <w:sz w:val="22"/>
                              <w:szCs w:val="2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7.9pt;margin-top:33.5pt;width:172.5pt;height:1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z/sA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" filled="f" stroked="f">
              <v:textbox inset="0,0,0,0">
                <w:txbxContent>
                  <w:p w:rsidR="00E04B75" w:rsidRDefault="00E04B75">
                    <w:pPr>
                      <w:spacing w:line="240" w:lineRule="exact"/>
                      <w:ind w:left="20" w:right="-34"/>
                      <w:rPr>
                        <w:sz w:val="22"/>
                        <w:szCs w:val="22"/>
                      </w:rPr>
                    </w:pPr>
                    <w:r>
                      <w:rPr>
                        <w:spacing w:val="-2"/>
                        <w:sz w:val="22"/>
                        <w:szCs w:val="22"/>
                      </w:rPr>
                      <w:t>O</w:t>
                    </w:r>
                    <w:r>
                      <w:rPr>
                        <w:spacing w:val="3"/>
                        <w:sz w:val="22"/>
                        <w:szCs w:val="22"/>
                      </w:rPr>
                      <w:t>c</w:t>
                    </w:r>
                    <w:r>
                      <w:rPr>
                        <w:sz w:val="22"/>
                        <w:szCs w:val="22"/>
                      </w:rPr>
                      <w:t>u</w:t>
                    </w:r>
                    <w:r>
                      <w:rPr>
                        <w:spacing w:val="-2"/>
                        <w:sz w:val="22"/>
                        <w:szCs w:val="22"/>
                      </w:rPr>
                      <w:t>p</w:t>
                    </w:r>
                    <w:r>
                      <w:rPr>
                        <w:spacing w:val="1"/>
                        <w:sz w:val="22"/>
                        <w:szCs w:val="22"/>
                      </w:rPr>
                      <w:t>a</w:t>
                    </w:r>
                    <w:r>
                      <w:rPr>
                        <w:spacing w:val="-1"/>
                        <w:sz w:val="22"/>
                        <w:szCs w:val="22"/>
                      </w:rPr>
                      <w:t>r</w:t>
                    </w:r>
                    <w:r>
                      <w:rPr>
                        <w:spacing w:val="-2"/>
                        <w:sz w:val="22"/>
                        <w:szCs w:val="22"/>
                      </w:rPr>
                      <w:t>e</w:t>
                    </w:r>
                    <w:r>
                      <w:rPr>
                        <w:sz w:val="22"/>
                        <w:szCs w:val="22"/>
                      </w:rPr>
                      <w:t>apo</w:t>
                    </w:r>
                    <w:r>
                      <w:rPr>
                        <w:spacing w:val="1"/>
                        <w:sz w:val="22"/>
                        <w:szCs w:val="22"/>
                      </w:rPr>
                      <w:t>s</w:t>
                    </w:r>
                    <w:r>
                      <w:rPr>
                        <w:sz w:val="22"/>
                        <w:szCs w:val="22"/>
                      </w:rPr>
                      <w:t>tu</w:t>
                    </w:r>
                    <w:r>
                      <w:rPr>
                        <w:spacing w:val="-1"/>
                        <w:sz w:val="22"/>
                        <w:szCs w:val="22"/>
                      </w:rPr>
                      <w:t>r</w:t>
                    </w:r>
                    <w:r>
                      <w:rPr>
                        <w:sz w:val="22"/>
                        <w:szCs w:val="22"/>
                      </w:rPr>
                      <w:t>i</w:t>
                    </w:r>
                    <w:r>
                      <w:rPr>
                        <w:spacing w:val="2"/>
                        <w:sz w:val="22"/>
                        <w:szCs w:val="22"/>
                      </w:rPr>
                      <w:t>l</w:t>
                    </w:r>
                    <w:r>
                      <w:rPr>
                        <w:sz w:val="22"/>
                        <w:szCs w:val="22"/>
                      </w:rPr>
                      <w:t>ord</w:t>
                    </w:r>
                    <w:r>
                      <w:rPr>
                        <w:spacing w:val="2"/>
                        <w:sz w:val="22"/>
                        <w:szCs w:val="22"/>
                      </w:rPr>
                      <w:t>i</w:t>
                    </w:r>
                    <w:r>
                      <w:rPr>
                        <w:spacing w:val="-2"/>
                        <w:sz w:val="22"/>
                        <w:szCs w:val="22"/>
                      </w:rPr>
                      <w:t>da</w:t>
                    </w:r>
                    <w:r>
                      <w:rPr>
                        <w:spacing w:val="1"/>
                        <w:sz w:val="22"/>
                        <w:szCs w:val="22"/>
                      </w:rPr>
                      <w:t>c</w:t>
                    </w:r>
                    <w:r>
                      <w:rPr>
                        <w:spacing w:val="2"/>
                        <w:sz w:val="22"/>
                        <w:szCs w:val="22"/>
                      </w:rPr>
                      <w:t>t</w:t>
                    </w:r>
                    <w:r>
                      <w:rPr>
                        <w:spacing w:val="-3"/>
                        <w:sz w:val="22"/>
                        <w:szCs w:val="22"/>
                      </w:rPr>
                      <w:t>i</w:t>
                    </w:r>
                    <w:r>
                      <w:rPr>
                        <w:spacing w:val="1"/>
                        <w:sz w:val="22"/>
                        <w:szCs w:val="22"/>
                      </w:rPr>
                      <w:t>c</w:t>
                    </w:r>
                    <w:r>
                      <w:rPr>
                        <w:sz w:val="22"/>
                        <w:szCs w:val="22"/>
                      </w:rPr>
                      <w:t>e</w:t>
                    </w:r>
                    <w:r>
                      <w:rPr>
                        <w:spacing w:val="-2"/>
                        <w:w w:val="102"/>
                        <w:sz w:val="22"/>
                        <w:szCs w:val="22"/>
                      </w:rPr>
                      <w:t>v</w:t>
                    </w:r>
                    <w:r>
                      <w:rPr>
                        <w:spacing w:val="1"/>
                        <w:w w:val="102"/>
                        <w:sz w:val="22"/>
                        <w:szCs w:val="22"/>
                      </w:rPr>
                      <w:t>aca</w:t>
                    </w:r>
                    <w:r>
                      <w:rPr>
                        <w:w w:val="102"/>
                        <w:sz w:val="22"/>
                        <w:szCs w:val="22"/>
                      </w:rPr>
                      <w:t>n</w:t>
                    </w:r>
                    <w:r>
                      <w:rPr>
                        <w:spacing w:val="-3"/>
                        <w:w w:val="102"/>
                        <w:sz w:val="22"/>
                        <w:szCs w:val="22"/>
                      </w:rPr>
                      <w:t>t</w:t>
                    </w:r>
                    <w:r>
                      <w:rPr>
                        <w:w w:val="102"/>
                        <w:sz w:val="22"/>
                        <w:szCs w:val="22"/>
                      </w:rPr>
                      <w: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1244"/>
    <w:multiLevelType w:val="hybridMultilevel"/>
    <w:tmpl w:val="B6F6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F306E"/>
    <w:multiLevelType w:val="multilevel"/>
    <w:tmpl w:val="6A6E91B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50976ECC"/>
    <w:multiLevelType w:val="hybridMultilevel"/>
    <w:tmpl w:val="98A0B87A"/>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57FE0517"/>
    <w:multiLevelType w:val="hybridMultilevel"/>
    <w:tmpl w:val="674AEE2E"/>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A371973"/>
    <w:multiLevelType w:val="hybridMultilevel"/>
    <w:tmpl w:val="BFC46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80B"/>
    <w:rsid w:val="000A338D"/>
    <w:rsid w:val="000B54FB"/>
    <w:rsid w:val="000B5D61"/>
    <w:rsid w:val="000E22A7"/>
    <w:rsid w:val="000F1B68"/>
    <w:rsid w:val="00110DAE"/>
    <w:rsid w:val="001417B9"/>
    <w:rsid w:val="00246E9E"/>
    <w:rsid w:val="002600F6"/>
    <w:rsid w:val="002D6A96"/>
    <w:rsid w:val="003B3C24"/>
    <w:rsid w:val="0041232B"/>
    <w:rsid w:val="00421A7F"/>
    <w:rsid w:val="00471BF2"/>
    <w:rsid w:val="004A26E4"/>
    <w:rsid w:val="004A499D"/>
    <w:rsid w:val="004C51EF"/>
    <w:rsid w:val="004C7467"/>
    <w:rsid w:val="0050062E"/>
    <w:rsid w:val="0052079A"/>
    <w:rsid w:val="00593A09"/>
    <w:rsid w:val="005D231A"/>
    <w:rsid w:val="00627139"/>
    <w:rsid w:val="00672077"/>
    <w:rsid w:val="0068734F"/>
    <w:rsid w:val="006C7B12"/>
    <w:rsid w:val="006F0199"/>
    <w:rsid w:val="00706FE5"/>
    <w:rsid w:val="00726830"/>
    <w:rsid w:val="00791209"/>
    <w:rsid w:val="007B3D59"/>
    <w:rsid w:val="007E6842"/>
    <w:rsid w:val="0081488C"/>
    <w:rsid w:val="00816EB1"/>
    <w:rsid w:val="00820659"/>
    <w:rsid w:val="008D080B"/>
    <w:rsid w:val="00915A0E"/>
    <w:rsid w:val="00AA3674"/>
    <w:rsid w:val="00AB7897"/>
    <w:rsid w:val="00B22324"/>
    <w:rsid w:val="00BB3E91"/>
    <w:rsid w:val="00C15AA5"/>
    <w:rsid w:val="00C20709"/>
    <w:rsid w:val="00CC309B"/>
    <w:rsid w:val="00CF6984"/>
    <w:rsid w:val="00D01C5A"/>
    <w:rsid w:val="00D51E86"/>
    <w:rsid w:val="00D739A4"/>
    <w:rsid w:val="00E04B75"/>
    <w:rsid w:val="00E3020E"/>
    <w:rsid w:val="00E63F74"/>
    <w:rsid w:val="00F54FA5"/>
    <w:rsid w:val="00F65084"/>
    <w:rsid w:val="00FC40A4"/>
    <w:rsid w:val="00FD2EA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38537A-1539-4AE7-9783-A45E15FA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81488C"/>
    <w:pPr>
      <w:ind w:left="720"/>
      <w:contextualSpacing/>
    </w:pPr>
  </w:style>
  <w:style w:type="paragraph" w:styleId="Header">
    <w:name w:val="header"/>
    <w:basedOn w:val="Normal"/>
    <w:link w:val="HeaderChar"/>
    <w:uiPriority w:val="99"/>
    <w:unhideWhenUsed/>
    <w:rsid w:val="0081488C"/>
    <w:pPr>
      <w:tabs>
        <w:tab w:val="center" w:pos="4680"/>
        <w:tab w:val="right" w:pos="9360"/>
      </w:tabs>
    </w:pPr>
  </w:style>
  <w:style w:type="character" w:customStyle="1" w:styleId="HeaderChar">
    <w:name w:val="Header Char"/>
    <w:basedOn w:val="DefaultParagraphFont"/>
    <w:link w:val="Header"/>
    <w:uiPriority w:val="99"/>
    <w:rsid w:val="0081488C"/>
  </w:style>
  <w:style w:type="paragraph" w:styleId="Footer">
    <w:name w:val="footer"/>
    <w:basedOn w:val="Normal"/>
    <w:link w:val="FooterChar"/>
    <w:uiPriority w:val="99"/>
    <w:unhideWhenUsed/>
    <w:rsid w:val="0081488C"/>
    <w:pPr>
      <w:tabs>
        <w:tab w:val="center" w:pos="4680"/>
        <w:tab w:val="right" w:pos="9360"/>
      </w:tabs>
    </w:pPr>
  </w:style>
  <w:style w:type="character" w:customStyle="1" w:styleId="FooterChar">
    <w:name w:val="Footer Char"/>
    <w:basedOn w:val="DefaultParagraphFont"/>
    <w:link w:val="Footer"/>
    <w:uiPriority w:val="99"/>
    <w:rsid w:val="00814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733526">
      <w:bodyDiv w:val="1"/>
      <w:marLeft w:val="0"/>
      <w:marRight w:val="0"/>
      <w:marTop w:val="0"/>
      <w:marBottom w:val="0"/>
      <w:divBdr>
        <w:top w:val="none" w:sz="0" w:space="0" w:color="auto"/>
        <w:left w:val="none" w:sz="0" w:space="0" w:color="auto"/>
        <w:bottom w:val="none" w:sz="0" w:space="0" w:color="auto"/>
        <w:right w:val="none" w:sz="0" w:space="0" w:color="auto"/>
      </w:divBdr>
    </w:div>
    <w:div w:id="1823423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6F8F6-0C44-4A16-830D-37881205F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1659</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monica</cp:lastModifiedBy>
  <cp:revision>3</cp:revision>
  <dcterms:created xsi:type="dcterms:W3CDTF">2019-05-09T06:54:00Z</dcterms:created>
  <dcterms:modified xsi:type="dcterms:W3CDTF">2019-05-09T06:54:00Z</dcterms:modified>
</cp:coreProperties>
</file>